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72F" w:rsidRPr="00BC12AA" w:rsidRDefault="007A772F" w:rsidP="007A772F">
      <w:pPr>
        <w:pStyle w:val="ListBullet"/>
        <w:numPr>
          <w:ilvl w:val="0"/>
          <w:numId w:val="0"/>
        </w:numPr>
        <w:jc w:val="center"/>
        <w:rPr>
          <w:rFonts w:ascii="Arial" w:hAnsi="Arial" w:cs="Arial"/>
          <w:b/>
          <w:sz w:val="32"/>
          <w:szCs w:val="32"/>
        </w:rPr>
      </w:pPr>
      <w:r w:rsidRPr="00A90261">
        <w:rPr>
          <w:rFonts w:ascii="Arial" w:hAnsi="Arial" w:cs="Arial"/>
          <w:b/>
          <w:noProof/>
          <w:sz w:val="24"/>
          <w:lang w:bidi="te-IN"/>
        </w:rPr>
        <mc:AlternateContent>
          <mc:Choice Requires="wps">
            <w:drawing>
              <wp:anchor distT="0" distB="0" distL="114300" distR="114300" simplePos="0" relativeHeight="251658240" behindDoc="0" locked="0" layoutInCell="1" allowOverlap="1" wp14:anchorId="33988F3A" wp14:editId="7EBB713E">
                <wp:simplePos x="0" y="0"/>
                <wp:positionH relativeFrom="column">
                  <wp:posOffset>-295275</wp:posOffset>
                </wp:positionH>
                <wp:positionV relativeFrom="paragraph">
                  <wp:posOffset>-170815</wp:posOffset>
                </wp:positionV>
                <wp:extent cx="1572259" cy="1084579"/>
                <wp:effectExtent l="0" t="0" r="952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59" cy="1084579"/>
                        </a:xfrm>
                        <a:prstGeom prst="rect">
                          <a:avLst/>
                        </a:prstGeom>
                        <a:solidFill>
                          <a:srgbClr val="FFFFFF"/>
                        </a:solidFill>
                        <a:ln w="9525">
                          <a:noFill/>
                          <a:miter lim="800000"/>
                          <a:headEnd/>
                          <a:tailEnd/>
                        </a:ln>
                      </wps:spPr>
                      <wps:txbx>
                        <w:txbxContent>
                          <w:p w:rsidR="007A772F" w:rsidRDefault="007A772F" w:rsidP="007A772F">
                            <w:r w:rsidRPr="00413355">
                              <w:rPr>
                                <w:noProof/>
                                <w:lang w:bidi="te-IN"/>
                              </w:rPr>
                              <w:drawing>
                                <wp:inline distT="0" distB="0" distL="0" distR="0" wp14:anchorId="79010898" wp14:editId="37B3950C">
                                  <wp:extent cx="1381125" cy="838200"/>
                                  <wp:effectExtent l="0" t="0" r="9525" b="0"/>
                                  <wp:docPr id="4" name="Picture 4" descr="C:\Users\Harjit\Desktop\NIA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jit\Desktop\NIAB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2643" cy="8391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988F3A" id="_x0000_t202" coordsize="21600,21600" o:spt="202" path="m,l,21600r21600,l21600,xe">
                <v:stroke joinstyle="miter"/>
                <v:path gradientshapeok="t" o:connecttype="rect"/>
              </v:shapetype>
              <v:shape id="Text Box 2" o:spid="_x0000_s1026" type="#_x0000_t202" style="position:absolute;left:0;text-align:left;margin-left:-23.25pt;margin-top:-13.45pt;width:123.8pt;height:8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" stroked="f">
                <v:textbox>
                  <w:txbxContent>
                    <w:p w:rsidR="007A772F" w:rsidRDefault="007A772F" w:rsidP="007A772F">
                      <w:r w:rsidRPr="00413355">
                        <w:rPr>
                          <w:noProof/>
                          <w:lang w:val="en-IN" w:eastAsia="en-IN" w:bidi="hi-IN"/>
                        </w:rPr>
                        <w:drawing>
                          <wp:inline distT="0" distB="0" distL="0" distR="0" wp14:anchorId="79010898" wp14:editId="37B3950C">
                            <wp:extent cx="1381125" cy="838200"/>
                            <wp:effectExtent l="0" t="0" r="9525" b="0"/>
                            <wp:docPr id="4" name="Picture 4" descr="C:\Users\Harjit\Desktop\NIA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jit\Desktop\NIAB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2643" cy="839121"/>
                                    </a:xfrm>
                                    <a:prstGeom prst="rect">
                                      <a:avLst/>
                                    </a:prstGeom>
                                    <a:noFill/>
                                    <a:ln>
                                      <a:noFill/>
                                    </a:ln>
                                  </pic:spPr>
                                </pic:pic>
                              </a:graphicData>
                            </a:graphic>
                          </wp:inline>
                        </w:drawing>
                      </w:r>
                    </w:p>
                  </w:txbxContent>
                </v:textbox>
              </v:shape>
            </w:pict>
          </mc:Fallback>
        </mc:AlternateContent>
      </w:r>
      <w:r>
        <w:rPr>
          <w:rFonts w:ascii="Arial" w:hAnsi="Arial" w:cs="Arial"/>
          <w:b/>
          <w:sz w:val="24"/>
        </w:rPr>
        <w:t xml:space="preserve">                     </w:t>
      </w:r>
      <w:r w:rsidR="00BC12AA">
        <w:rPr>
          <w:rFonts w:ascii="Arial" w:hAnsi="Arial" w:cs="Arial"/>
          <w:b/>
          <w:sz w:val="24"/>
        </w:rPr>
        <w:t xml:space="preserve">       </w:t>
      </w:r>
      <w:r>
        <w:rPr>
          <w:rFonts w:ascii="Arial" w:hAnsi="Arial" w:cs="Arial"/>
          <w:b/>
          <w:sz w:val="24"/>
        </w:rPr>
        <w:t xml:space="preserve"> </w:t>
      </w:r>
      <w:r w:rsidRPr="00BC12AA">
        <w:rPr>
          <w:rFonts w:ascii="Arial" w:hAnsi="Arial" w:cs="Arial"/>
          <w:b/>
          <w:sz w:val="32"/>
          <w:szCs w:val="32"/>
        </w:rPr>
        <w:t>National Institute of Animal Biotechnology</w:t>
      </w:r>
    </w:p>
    <w:p w:rsidR="007A772F" w:rsidRDefault="007A772F" w:rsidP="007A772F">
      <w:pPr>
        <w:pStyle w:val="ListBullet"/>
        <w:numPr>
          <w:ilvl w:val="0"/>
          <w:numId w:val="0"/>
        </w:numPr>
        <w:jc w:val="center"/>
        <w:rPr>
          <w:rFonts w:ascii="Arial" w:hAnsi="Arial" w:cs="Arial"/>
          <w:b/>
          <w:sz w:val="24"/>
        </w:rPr>
      </w:pPr>
      <w:r>
        <w:rPr>
          <w:rFonts w:ascii="Arial" w:hAnsi="Arial" w:cs="Arial"/>
          <w:b/>
          <w:sz w:val="24"/>
        </w:rPr>
        <w:t xml:space="preserve">                            (An Autonomous Institute under Department of Biotechnology)</w:t>
      </w:r>
    </w:p>
    <w:p w:rsidR="007A772F" w:rsidRPr="00413355" w:rsidRDefault="007A772F" w:rsidP="007A772F">
      <w:pPr>
        <w:pStyle w:val="ListBullet"/>
        <w:numPr>
          <w:ilvl w:val="0"/>
          <w:numId w:val="0"/>
        </w:numPr>
        <w:jc w:val="center"/>
        <w:rPr>
          <w:rFonts w:ascii="Arial" w:hAnsi="Arial" w:cs="Arial"/>
          <w:bCs/>
          <w:sz w:val="24"/>
        </w:rPr>
      </w:pPr>
      <w:r>
        <w:rPr>
          <w:rFonts w:ascii="Arial" w:hAnsi="Arial" w:cs="Arial"/>
          <w:b/>
          <w:sz w:val="24"/>
        </w:rPr>
        <w:t xml:space="preserve">                              </w:t>
      </w:r>
      <w:r w:rsidRPr="00413355">
        <w:rPr>
          <w:rFonts w:ascii="Arial" w:hAnsi="Arial" w:cs="Arial"/>
          <w:bCs/>
          <w:sz w:val="24"/>
        </w:rPr>
        <w:t xml:space="preserve">Survey No 37,   </w:t>
      </w:r>
      <w:r w:rsidR="00BC0688">
        <w:rPr>
          <w:rFonts w:ascii="Arial" w:hAnsi="Arial" w:cs="Arial"/>
          <w:bCs/>
          <w:sz w:val="24"/>
        </w:rPr>
        <w:t>O</w:t>
      </w:r>
      <w:bookmarkStart w:id="0" w:name="_GoBack"/>
      <w:bookmarkEnd w:id="0"/>
      <w:r w:rsidRPr="00413355">
        <w:rPr>
          <w:rFonts w:ascii="Arial" w:hAnsi="Arial" w:cs="Arial"/>
          <w:bCs/>
          <w:sz w:val="24"/>
        </w:rPr>
        <w:t xml:space="preserve">pp. Journalist Colony, Near Gowlidoddy, </w:t>
      </w:r>
      <w:r>
        <w:rPr>
          <w:rFonts w:ascii="Arial" w:hAnsi="Arial" w:cs="Arial"/>
          <w:bCs/>
          <w:sz w:val="24"/>
        </w:rPr>
        <w:t xml:space="preserve"> </w:t>
      </w:r>
      <w:r w:rsidRPr="00413355">
        <w:rPr>
          <w:rFonts w:ascii="Arial" w:hAnsi="Arial" w:cs="Arial"/>
          <w:bCs/>
          <w:sz w:val="24"/>
        </w:rPr>
        <w:t>Gachibowli, Hyderabad - 500032</w:t>
      </w:r>
    </w:p>
    <w:p w:rsidR="007A772F" w:rsidRPr="00413355" w:rsidRDefault="007A772F" w:rsidP="007A772F">
      <w:pPr>
        <w:pStyle w:val="ListBullet"/>
        <w:numPr>
          <w:ilvl w:val="0"/>
          <w:numId w:val="0"/>
        </w:numPr>
        <w:jc w:val="center"/>
        <w:rPr>
          <w:b/>
          <w:sz w:val="4"/>
          <w:szCs w:val="2"/>
          <w:u w:val="single"/>
        </w:rPr>
      </w:pPr>
    </w:p>
    <w:p w:rsidR="007A772F" w:rsidRPr="00BC12AA" w:rsidRDefault="007A772F" w:rsidP="007A772F">
      <w:pPr>
        <w:pStyle w:val="ListBullet"/>
        <w:numPr>
          <w:ilvl w:val="0"/>
          <w:numId w:val="0"/>
        </w:numPr>
        <w:jc w:val="center"/>
        <w:rPr>
          <w:rFonts w:ascii="Arial" w:hAnsi="Arial" w:cs="Arial"/>
          <w:b/>
          <w:sz w:val="16"/>
          <w:szCs w:val="16"/>
          <w:u w:val="single"/>
        </w:rPr>
      </w:pPr>
    </w:p>
    <w:p w:rsidR="007A772F" w:rsidRPr="00A90261" w:rsidRDefault="007A772F" w:rsidP="007A772F">
      <w:pPr>
        <w:pStyle w:val="ListBullet"/>
        <w:numPr>
          <w:ilvl w:val="0"/>
          <w:numId w:val="0"/>
        </w:numPr>
        <w:jc w:val="center"/>
        <w:rPr>
          <w:rFonts w:ascii="Arial" w:hAnsi="Arial" w:cs="Arial"/>
          <w:b/>
          <w:sz w:val="24"/>
          <w:szCs w:val="24"/>
          <w:u w:val="single"/>
        </w:rPr>
      </w:pPr>
      <w:r>
        <w:rPr>
          <w:rFonts w:ascii="Arial" w:hAnsi="Arial" w:cs="Arial"/>
          <w:b/>
          <w:sz w:val="24"/>
          <w:szCs w:val="24"/>
          <w:u w:val="single"/>
        </w:rPr>
        <w:t xml:space="preserve">APPLICATIONS / NOMINATIONS ARE INVITED FOR THE POST OF DIRECTOR, </w:t>
      </w:r>
      <w:r w:rsidRPr="00A90261">
        <w:rPr>
          <w:rFonts w:ascii="Arial" w:hAnsi="Arial" w:cs="Arial"/>
          <w:b/>
          <w:sz w:val="24"/>
          <w:szCs w:val="24"/>
          <w:u w:val="single"/>
        </w:rPr>
        <w:t xml:space="preserve"> NATIONAL INSTITUTE OF ANIMAL</w:t>
      </w:r>
      <w:r>
        <w:rPr>
          <w:rFonts w:ascii="Arial" w:hAnsi="Arial" w:cs="Arial"/>
          <w:b/>
          <w:sz w:val="24"/>
          <w:szCs w:val="24"/>
          <w:u w:val="single"/>
        </w:rPr>
        <w:t xml:space="preserve"> </w:t>
      </w:r>
      <w:r w:rsidRPr="00A90261">
        <w:rPr>
          <w:rFonts w:ascii="Arial" w:hAnsi="Arial" w:cs="Arial"/>
          <w:b/>
          <w:sz w:val="24"/>
          <w:szCs w:val="24"/>
          <w:u w:val="single"/>
        </w:rPr>
        <w:t>BIOTECHNOLOGY (NIAB), HYDERABAD</w:t>
      </w:r>
      <w:r>
        <w:rPr>
          <w:rFonts w:ascii="Arial" w:hAnsi="Arial" w:cs="Arial"/>
          <w:b/>
          <w:sz w:val="24"/>
          <w:szCs w:val="24"/>
          <w:u w:val="single"/>
        </w:rPr>
        <w:t xml:space="preserve"> ON DEPUTATION (ISTC) / ABSORPTION </w:t>
      </w:r>
    </w:p>
    <w:p w:rsidR="002D08FD" w:rsidRPr="006F2785" w:rsidRDefault="002D08FD" w:rsidP="002D08FD">
      <w:pPr>
        <w:pStyle w:val="ListBullet"/>
        <w:numPr>
          <w:ilvl w:val="0"/>
          <w:numId w:val="0"/>
        </w:numPr>
        <w:jc w:val="center"/>
        <w:rPr>
          <w:rFonts w:ascii="Arial" w:hAnsi="Arial" w:cs="Arial"/>
          <w:b/>
          <w:sz w:val="6"/>
          <w:szCs w:val="6"/>
          <w:u w:val="single"/>
        </w:rPr>
      </w:pPr>
    </w:p>
    <w:p w:rsidR="00F91811" w:rsidRPr="006F2785" w:rsidRDefault="002D08FD" w:rsidP="00F91811">
      <w:pPr>
        <w:autoSpaceDE w:val="0"/>
        <w:autoSpaceDN w:val="0"/>
        <w:adjustRightInd w:val="0"/>
        <w:jc w:val="both"/>
        <w:rPr>
          <w:rFonts w:ascii="Arial" w:hAnsi="Arial" w:cs="Arial"/>
          <w:sz w:val="24"/>
          <w:szCs w:val="24"/>
        </w:rPr>
      </w:pPr>
      <w:r w:rsidRPr="006F2785">
        <w:rPr>
          <w:rFonts w:ascii="Arial" w:hAnsi="Arial" w:cs="Arial"/>
          <w:sz w:val="24"/>
          <w:szCs w:val="24"/>
        </w:rPr>
        <w:t>The National Institute of Animal Biotechnology (NIAB), is an auton</w:t>
      </w:r>
      <w:r w:rsidR="00D87692" w:rsidRPr="006F2785">
        <w:rPr>
          <w:rFonts w:ascii="Arial" w:hAnsi="Arial" w:cs="Arial"/>
          <w:sz w:val="24"/>
          <w:szCs w:val="24"/>
        </w:rPr>
        <w:t>omous institute established by D</w:t>
      </w:r>
      <w:r w:rsidRPr="006F2785">
        <w:rPr>
          <w:rFonts w:ascii="Arial" w:hAnsi="Arial" w:cs="Arial"/>
          <w:sz w:val="24"/>
          <w:szCs w:val="24"/>
        </w:rPr>
        <w:t>epartment of Biotec</w:t>
      </w:r>
      <w:r w:rsidR="00D87692" w:rsidRPr="006F2785">
        <w:rPr>
          <w:rFonts w:ascii="Arial" w:hAnsi="Arial" w:cs="Arial"/>
          <w:sz w:val="24"/>
          <w:szCs w:val="24"/>
        </w:rPr>
        <w:t>hnology, M</w:t>
      </w:r>
      <w:r w:rsidRPr="006F2785">
        <w:rPr>
          <w:rFonts w:ascii="Arial" w:hAnsi="Arial" w:cs="Arial"/>
          <w:sz w:val="24"/>
          <w:szCs w:val="24"/>
        </w:rPr>
        <w:t>inistry</w:t>
      </w:r>
      <w:r w:rsidR="000F48F0" w:rsidRPr="006F2785">
        <w:rPr>
          <w:rFonts w:ascii="Arial" w:hAnsi="Arial" w:cs="Arial"/>
          <w:sz w:val="24"/>
          <w:szCs w:val="24"/>
        </w:rPr>
        <w:t xml:space="preserve"> of </w:t>
      </w:r>
      <w:r w:rsidR="00D87692" w:rsidRPr="006F2785">
        <w:rPr>
          <w:rFonts w:ascii="Arial" w:hAnsi="Arial" w:cs="Arial"/>
          <w:sz w:val="24"/>
          <w:szCs w:val="24"/>
        </w:rPr>
        <w:t>S</w:t>
      </w:r>
      <w:r w:rsidRPr="006F2785">
        <w:rPr>
          <w:rFonts w:ascii="Arial" w:hAnsi="Arial" w:cs="Arial"/>
          <w:sz w:val="24"/>
          <w:szCs w:val="24"/>
        </w:rPr>
        <w:t xml:space="preserve">cience &amp; </w:t>
      </w:r>
      <w:r w:rsidR="00D87692" w:rsidRPr="006F2785">
        <w:rPr>
          <w:rFonts w:ascii="Arial" w:hAnsi="Arial" w:cs="Arial"/>
          <w:sz w:val="24"/>
          <w:szCs w:val="24"/>
        </w:rPr>
        <w:t>Technology,</w:t>
      </w:r>
      <w:r w:rsidR="000F48F0" w:rsidRPr="006F2785">
        <w:rPr>
          <w:rFonts w:ascii="Arial" w:hAnsi="Arial" w:cs="Arial"/>
          <w:sz w:val="24"/>
          <w:szCs w:val="24"/>
        </w:rPr>
        <w:t xml:space="preserve"> </w:t>
      </w:r>
      <w:r w:rsidRPr="006F2785">
        <w:rPr>
          <w:rFonts w:ascii="Arial" w:hAnsi="Arial" w:cs="Arial"/>
          <w:sz w:val="24"/>
          <w:szCs w:val="24"/>
        </w:rPr>
        <w:t xml:space="preserve">Govt. of India at </w:t>
      </w:r>
      <w:r w:rsidR="003C3FBE" w:rsidRPr="006F2785">
        <w:rPr>
          <w:rFonts w:ascii="Arial" w:hAnsi="Arial" w:cs="Arial"/>
          <w:sz w:val="24"/>
          <w:szCs w:val="24"/>
        </w:rPr>
        <w:t xml:space="preserve">Hyderabad. </w:t>
      </w:r>
      <w:r w:rsidR="00F91811" w:rsidRPr="006F2785">
        <w:rPr>
          <w:rFonts w:ascii="Arial" w:hAnsi="Arial" w:cs="Arial"/>
          <w:sz w:val="24"/>
          <w:szCs w:val="24"/>
        </w:rPr>
        <w:t xml:space="preserve">NIAB is aimed to harness novel and emerging biotechnologies and create knowledge in the cutting edge areas for improving animal health and productivity. The Institute’s research focus is on animal genetics and genomics, transgenic technology, reproductive technology, diseases, nutritional enrichment, and bioinformatics. The Institute aims at translational research leading to genetic enhancement of Indian Livestock species and basic research towards development of novel vaccines, diagnostics and improved therapeutic molecules for farm animals. The details about the Institute are available at </w:t>
      </w:r>
      <w:r w:rsidR="00F91811" w:rsidRPr="006F2785">
        <w:rPr>
          <w:rFonts w:ascii="Arial" w:hAnsi="Arial" w:cs="Arial"/>
          <w:b/>
          <w:bCs/>
          <w:sz w:val="24"/>
          <w:szCs w:val="24"/>
        </w:rPr>
        <w:t>www.niab.org.in.</w:t>
      </w:r>
    </w:p>
    <w:p w:rsidR="009A211D" w:rsidRDefault="002D08FD" w:rsidP="003C3FBE">
      <w:pPr>
        <w:pStyle w:val="ListBullet"/>
        <w:numPr>
          <w:ilvl w:val="0"/>
          <w:numId w:val="0"/>
        </w:numPr>
        <w:jc w:val="both"/>
        <w:rPr>
          <w:rFonts w:ascii="Arial" w:hAnsi="Arial" w:cs="Arial"/>
          <w:sz w:val="24"/>
          <w:szCs w:val="24"/>
        </w:rPr>
      </w:pPr>
      <w:r w:rsidRPr="006F2785">
        <w:rPr>
          <w:rFonts w:ascii="Arial" w:hAnsi="Arial" w:cs="Arial"/>
          <w:sz w:val="24"/>
          <w:szCs w:val="24"/>
        </w:rPr>
        <w:t>Applications</w:t>
      </w:r>
      <w:r w:rsidR="006F2785" w:rsidRPr="006F2785">
        <w:rPr>
          <w:rFonts w:ascii="Arial" w:hAnsi="Arial" w:cs="Arial"/>
          <w:sz w:val="24"/>
          <w:szCs w:val="24"/>
        </w:rPr>
        <w:t xml:space="preserve"> / Nominations</w:t>
      </w:r>
      <w:r w:rsidRPr="006F2785">
        <w:rPr>
          <w:rFonts w:ascii="Arial" w:hAnsi="Arial" w:cs="Arial"/>
          <w:sz w:val="24"/>
          <w:szCs w:val="24"/>
        </w:rPr>
        <w:t xml:space="preserve"> are invited from </w:t>
      </w:r>
      <w:r w:rsidR="00B36BBE" w:rsidRPr="006F2785">
        <w:rPr>
          <w:rFonts w:ascii="Arial" w:hAnsi="Arial" w:cs="Arial"/>
          <w:sz w:val="24"/>
          <w:szCs w:val="24"/>
        </w:rPr>
        <w:t xml:space="preserve">Indian </w:t>
      </w:r>
      <w:r w:rsidR="000F48F0" w:rsidRPr="006F2785">
        <w:rPr>
          <w:rFonts w:ascii="Arial" w:hAnsi="Arial" w:cs="Arial"/>
          <w:sz w:val="24"/>
          <w:szCs w:val="24"/>
        </w:rPr>
        <w:t>Nationals</w:t>
      </w:r>
      <w:r w:rsidR="00B36BBE" w:rsidRPr="006F2785">
        <w:rPr>
          <w:rFonts w:ascii="Arial" w:hAnsi="Arial" w:cs="Arial"/>
          <w:sz w:val="24"/>
          <w:szCs w:val="24"/>
        </w:rPr>
        <w:t xml:space="preserve"> including non-resident </w:t>
      </w:r>
      <w:r w:rsidR="003C3FBE" w:rsidRPr="006F2785">
        <w:rPr>
          <w:rFonts w:ascii="Arial" w:hAnsi="Arial" w:cs="Arial"/>
          <w:sz w:val="24"/>
          <w:szCs w:val="24"/>
        </w:rPr>
        <w:t>Indians (</w:t>
      </w:r>
      <w:r w:rsidR="00B36BBE" w:rsidRPr="006F2785">
        <w:rPr>
          <w:rFonts w:ascii="Arial" w:hAnsi="Arial" w:cs="Arial"/>
          <w:sz w:val="24"/>
          <w:szCs w:val="24"/>
        </w:rPr>
        <w:t>NRIs) for the post of</w:t>
      </w:r>
      <w:r w:rsidR="000F48F0" w:rsidRPr="006F2785">
        <w:rPr>
          <w:rFonts w:ascii="Arial" w:hAnsi="Arial" w:cs="Arial"/>
          <w:sz w:val="24"/>
          <w:szCs w:val="24"/>
        </w:rPr>
        <w:t xml:space="preserve"> </w:t>
      </w:r>
      <w:r w:rsidR="00A27C7F" w:rsidRPr="006F2785">
        <w:rPr>
          <w:rFonts w:ascii="Arial" w:hAnsi="Arial" w:cs="Arial"/>
          <w:sz w:val="24"/>
          <w:szCs w:val="24"/>
        </w:rPr>
        <w:t>‘</w:t>
      </w:r>
      <w:r w:rsidR="000F48F0" w:rsidRPr="006F2785">
        <w:rPr>
          <w:rFonts w:ascii="Arial" w:hAnsi="Arial" w:cs="Arial"/>
          <w:sz w:val="24"/>
          <w:szCs w:val="24"/>
        </w:rPr>
        <w:t>Director</w:t>
      </w:r>
      <w:r w:rsidR="00B36BBE" w:rsidRPr="006F2785">
        <w:rPr>
          <w:rFonts w:ascii="Arial" w:hAnsi="Arial" w:cs="Arial"/>
          <w:sz w:val="24"/>
          <w:szCs w:val="24"/>
        </w:rPr>
        <w:t>’, National Institute of Animal Biotechnology (NIAB)</w:t>
      </w:r>
      <w:r w:rsidR="003C3FBE" w:rsidRPr="006F2785">
        <w:rPr>
          <w:rFonts w:ascii="Arial" w:hAnsi="Arial" w:cs="Arial"/>
          <w:sz w:val="24"/>
          <w:szCs w:val="24"/>
        </w:rPr>
        <w:t>, Hyderabad</w:t>
      </w:r>
      <w:r w:rsidR="00B36BBE" w:rsidRPr="006F2785">
        <w:rPr>
          <w:rFonts w:ascii="Arial" w:hAnsi="Arial" w:cs="Arial"/>
          <w:sz w:val="24"/>
          <w:szCs w:val="24"/>
        </w:rPr>
        <w:t xml:space="preserve">. </w:t>
      </w:r>
      <w:r w:rsidR="00B36BBE" w:rsidRPr="006F2785">
        <w:rPr>
          <w:rFonts w:ascii="Arial" w:hAnsi="Arial" w:cs="Arial"/>
          <w:b/>
          <w:sz w:val="24"/>
          <w:szCs w:val="24"/>
        </w:rPr>
        <w:t>The position offers a unique opportunity to those willing to take up a challenging assignment</w:t>
      </w:r>
      <w:r w:rsidR="00B36BBE" w:rsidRPr="006F2785">
        <w:rPr>
          <w:rFonts w:ascii="Arial" w:hAnsi="Arial" w:cs="Arial"/>
          <w:sz w:val="24"/>
          <w:szCs w:val="24"/>
        </w:rPr>
        <w:t xml:space="preserve"> and provide dynamic leadership in </w:t>
      </w:r>
      <w:r w:rsidR="003C3FBE" w:rsidRPr="006F2785">
        <w:rPr>
          <w:rFonts w:ascii="Arial" w:hAnsi="Arial" w:cs="Arial"/>
          <w:sz w:val="24"/>
          <w:szCs w:val="24"/>
        </w:rPr>
        <w:t>scientific, academic</w:t>
      </w:r>
      <w:r w:rsidR="00B36BBE" w:rsidRPr="006F2785">
        <w:rPr>
          <w:rFonts w:ascii="Arial" w:hAnsi="Arial" w:cs="Arial"/>
          <w:sz w:val="24"/>
          <w:szCs w:val="24"/>
        </w:rPr>
        <w:t xml:space="preserve"> and administrative matters relating to the </w:t>
      </w:r>
      <w:r w:rsidR="003C3FBE" w:rsidRPr="006F2785">
        <w:rPr>
          <w:rFonts w:ascii="Arial" w:hAnsi="Arial" w:cs="Arial"/>
          <w:sz w:val="24"/>
          <w:szCs w:val="24"/>
        </w:rPr>
        <w:t>institute. T</w:t>
      </w:r>
      <w:r w:rsidR="00B36BBE" w:rsidRPr="006F2785">
        <w:rPr>
          <w:rFonts w:ascii="Arial" w:hAnsi="Arial" w:cs="Arial"/>
          <w:sz w:val="24"/>
          <w:szCs w:val="24"/>
        </w:rPr>
        <w:t xml:space="preserve">he candidate is expected to establish NIAB as a world </w:t>
      </w:r>
      <w:r w:rsidR="003C3FBE" w:rsidRPr="006F2785">
        <w:rPr>
          <w:rFonts w:ascii="Arial" w:hAnsi="Arial" w:cs="Arial"/>
          <w:sz w:val="24"/>
          <w:szCs w:val="24"/>
        </w:rPr>
        <w:t xml:space="preserve">class research </w:t>
      </w:r>
      <w:r w:rsidR="00B36BBE" w:rsidRPr="006F2785">
        <w:rPr>
          <w:rFonts w:ascii="Arial" w:hAnsi="Arial" w:cs="Arial"/>
          <w:sz w:val="24"/>
          <w:szCs w:val="24"/>
        </w:rPr>
        <w:t xml:space="preserve">institute and guide multi-disciplinary research teams. </w:t>
      </w:r>
    </w:p>
    <w:p w:rsidR="009A211D" w:rsidRDefault="009A211D" w:rsidP="003C3FBE">
      <w:pPr>
        <w:pStyle w:val="ListBullet"/>
        <w:numPr>
          <w:ilvl w:val="0"/>
          <w:numId w:val="0"/>
        </w:numPr>
        <w:jc w:val="both"/>
        <w:rPr>
          <w:rFonts w:ascii="Arial" w:hAnsi="Arial" w:cs="Arial"/>
          <w:sz w:val="24"/>
          <w:szCs w:val="24"/>
        </w:rPr>
      </w:pPr>
    </w:p>
    <w:p w:rsidR="007A772F" w:rsidRDefault="007A772F" w:rsidP="009A211D">
      <w:pPr>
        <w:pStyle w:val="ListBullet"/>
        <w:numPr>
          <w:ilvl w:val="0"/>
          <w:numId w:val="0"/>
        </w:numPr>
        <w:jc w:val="both"/>
        <w:rPr>
          <w:rFonts w:ascii="Arial" w:hAnsi="Arial" w:cs="Arial"/>
          <w:b/>
          <w:bCs/>
          <w:sz w:val="24"/>
          <w:szCs w:val="24"/>
        </w:rPr>
      </w:pPr>
      <w:r w:rsidRPr="007A772F">
        <w:rPr>
          <w:rFonts w:ascii="Arial" w:hAnsi="Arial" w:cs="Arial"/>
          <w:b/>
          <w:bCs/>
          <w:sz w:val="24"/>
          <w:szCs w:val="24"/>
        </w:rPr>
        <w:t>1. Eligibility Criteria</w:t>
      </w:r>
    </w:p>
    <w:p w:rsidR="007A772F" w:rsidRPr="00BC12AA" w:rsidRDefault="007A772F" w:rsidP="009A211D">
      <w:pPr>
        <w:pStyle w:val="ListBullet"/>
        <w:numPr>
          <w:ilvl w:val="0"/>
          <w:numId w:val="0"/>
        </w:numPr>
        <w:jc w:val="both"/>
        <w:rPr>
          <w:rFonts w:ascii="Arial" w:hAnsi="Arial" w:cs="Arial"/>
          <w:b/>
          <w:bCs/>
          <w:sz w:val="8"/>
          <w:szCs w:val="8"/>
        </w:rPr>
      </w:pPr>
    </w:p>
    <w:p w:rsidR="007A772F" w:rsidRDefault="00B36BBE" w:rsidP="009A211D">
      <w:pPr>
        <w:pStyle w:val="ListBullet"/>
        <w:numPr>
          <w:ilvl w:val="0"/>
          <w:numId w:val="0"/>
        </w:numPr>
        <w:jc w:val="both"/>
        <w:rPr>
          <w:rFonts w:ascii="Arial" w:hAnsi="Arial" w:cs="Arial"/>
          <w:sz w:val="24"/>
          <w:szCs w:val="24"/>
        </w:rPr>
      </w:pPr>
      <w:r w:rsidRPr="006F2785">
        <w:rPr>
          <w:rFonts w:ascii="Arial" w:hAnsi="Arial" w:cs="Arial"/>
          <w:sz w:val="24"/>
          <w:szCs w:val="24"/>
        </w:rPr>
        <w:t xml:space="preserve">Scientists from </w:t>
      </w:r>
      <w:r w:rsidR="00B406D4" w:rsidRPr="006F2785">
        <w:rPr>
          <w:rFonts w:ascii="Arial" w:hAnsi="Arial" w:cs="Arial"/>
          <w:sz w:val="24"/>
          <w:szCs w:val="24"/>
        </w:rPr>
        <w:t>Central</w:t>
      </w:r>
      <w:r w:rsidRPr="006F2785">
        <w:rPr>
          <w:rFonts w:ascii="Arial" w:hAnsi="Arial" w:cs="Arial"/>
          <w:sz w:val="24"/>
          <w:szCs w:val="24"/>
        </w:rPr>
        <w:t>/</w:t>
      </w:r>
      <w:r w:rsidR="00B406D4" w:rsidRPr="006F2785">
        <w:rPr>
          <w:rFonts w:ascii="Arial" w:hAnsi="Arial" w:cs="Arial"/>
          <w:sz w:val="24"/>
          <w:szCs w:val="24"/>
        </w:rPr>
        <w:t>State Governments</w:t>
      </w:r>
      <w:r w:rsidR="003C3FBE" w:rsidRPr="006F2785">
        <w:rPr>
          <w:rFonts w:ascii="Arial" w:hAnsi="Arial" w:cs="Arial"/>
          <w:sz w:val="24"/>
          <w:szCs w:val="24"/>
        </w:rPr>
        <w:t>, research</w:t>
      </w:r>
      <w:r w:rsidRPr="006F2785">
        <w:rPr>
          <w:rFonts w:ascii="Arial" w:hAnsi="Arial" w:cs="Arial"/>
          <w:sz w:val="24"/>
          <w:szCs w:val="24"/>
        </w:rPr>
        <w:t xml:space="preserve"> institutes, autonomous bodies</w:t>
      </w:r>
      <w:r w:rsidR="007A772F">
        <w:rPr>
          <w:rFonts w:ascii="Arial" w:hAnsi="Arial" w:cs="Arial"/>
          <w:sz w:val="24"/>
          <w:szCs w:val="24"/>
        </w:rPr>
        <w:t>, Government funded Research organizations / Institutes etc</w:t>
      </w:r>
    </w:p>
    <w:p w:rsidR="007A772F" w:rsidRPr="00BC12AA" w:rsidRDefault="007A772F" w:rsidP="009A211D">
      <w:pPr>
        <w:pStyle w:val="ListBullet"/>
        <w:numPr>
          <w:ilvl w:val="0"/>
          <w:numId w:val="0"/>
        </w:numPr>
        <w:jc w:val="both"/>
        <w:rPr>
          <w:rFonts w:ascii="Arial" w:hAnsi="Arial" w:cs="Arial"/>
          <w:sz w:val="12"/>
          <w:szCs w:val="12"/>
        </w:rPr>
      </w:pPr>
    </w:p>
    <w:p w:rsidR="007A772F" w:rsidRDefault="007A772F" w:rsidP="009A211D">
      <w:pPr>
        <w:pStyle w:val="ListBullet"/>
        <w:numPr>
          <w:ilvl w:val="0"/>
          <w:numId w:val="0"/>
        </w:numPr>
        <w:jc w:val="both"/>
        <w:rPr>
          <w:rFonts w:ascii="Arial" w:hAnsi="Arial" w:cs="Arial"/>
          <w:sz w:val="24"/>
          <w:szCs w:val="24"/>
        </w:rPr>
      </w:pPr>
      <w:r>
        <w:rPr>
          <w:rFonts w:ascii="Arial" w:hAnsi="Arial" w:cs="Arial"/>
          <w:sz w:val="24"/>
          <w:szCs w:val="24"/>
        </w:rPr>
        <w:t xml:space="preserve">(i) </w:t>
      </w:r>
      <w:r>
        <w:rPr>
          <w:rFonts w:ascii="Arial" w:hAnsi="Arial" w:cs="Arial"/>
          <w:sz w:val="24"/>
          <w:szCs w:val="24"/>
        </w:rPr>
        <w:tab/>
      </w:r>
      <w:r w:rsidR="009A211D">
        <w:rPr>
          <w:rFonts w:ascii="Arial" w:hAnsi="Arial" w:cs="Arial"/>
          <w:sz w:val="24"/>
          <w:szCs w:val="24"/>
        </w:rPr>
        <w:t>h</w:t>
      </w:r>
      <w:r w:rsidR="00B36BBE" w:rsidRPr="006F2785">
        <w:rPr>
          <w:rFonts w:ascii="Arial" w:hAnsi="Arial" w:cs="Arial"/>
          <w:sz w:val="24"/>
          <w:szCs w:val="24"/>
        </w:rPr>
        <w:t xml:space="preserve">olding analogous post on regular basis in the parent </w:t>
      </w:r>
      <w:r w:rsidR="009A211D">
        <w:rPr>
          <w:rFonts w:ascii="Arial" w:hAnsi="Arial" w:cs="Arial"/>
          <w:sz w:val="24"/>
          <w:szCs w:val="24"/>
        </w:rPr>
        <w:t xml:space="preserve">cadre / </w:t>
      </w:r>
      <w:r w:rsidR="00B36BBE" w:rsidRPr="006F2785">
        <w:rPr>
          <w:rFonts w:ascii="Arial" w:hAnsi="Arial" w:cs="Arial"/>
          <w:sz w:val="24"/>
          <w:szCs w:val="24"/>
        </w:rPr>
        <w:t>Department</w:t>
      </w:r>
      <w:r w:rsidR="009E438E" w:rsidRPr="006F2785">
        <w:rPr>
          <w:rFonts w:ascii="Arial" w:hAnsi="Arial" w:cs="Arial"/>
          <w:sz w:val="24"/>
          <w:szCs w:val="24"/>
        </w:rPr>
        <w:t xml:space="preserve"> </w:t>
      </w:r>
      <w:r w:rsidR="009A211D">
        <w:rPr>
          <w:rFonts w:ascii="Arial" w:hAnsi="Arial" w:cs="Arial"/>
          <w:sz w:val="24"/>
          <w:szCs w:val="24"/>
        </w:rPr>
        <w:t xml:space="preserve">or </w:t>
      </w:r>
    </w:p>
    <w:p w:rsidR="00B36BBE" w:rsidRPr="006F2785" w:rsidRDefault="007A772F" w:rsidP="007A772F">
      <w:pPr>
        <w:pStyle w:val="ListBullet"/>
        <w:numPr>
          <w:ilvl w:val="0"/>
          <w:numId w:val="0"/>
        </w:numPr>
        <w:ind w:left="720" w:hanging="720"/>
        <w:jc w:val="both"/>
        <w:rPr>
          <w:rFonts w:ascii="Arial" w:hAnsi="Arial" w:cs="Arial"/>
          <w:sz w:val="24"/>
          <w:szCs w:val="24"/>
        </w:rPr>
      </w:pPr>
      <w:r>
        <w:rPr>
          <w:rFonts w:ascii="Arial" w:hAnsi="Arial" w:cs="Arial"/>
          <w:sz w:val="24"/>
          <w:szCs w:val="24"/>
        </w:rPr>
        <w:t>(ii)</w:t>
      </w:r>
      <w:r>
        <w:rPr>
          <w:rFonts w:ascii="Arial" w:hAnsi="Arial" w:cs="Arial"/>
          <w:sz w:val="24"/>
          <w:szCs w:val="24"/>
        </w:rPr>
        <w:tab/>
      </w:r>
      <w:r w:rsidR="009A211D">
        <w:rPr>
          <w:rFonts w:ascii="Arial" w:hAnsi="Arial" w:cs="Arial"/>
          <w:sz w:val="24"/>
          <w:szCs w:val="24"/>
        </w:rPr>
        <w:t>w</w:t>
      </w:r>
      <w:r w:rsidR="00F91811" w:rsidRPr="006F2785">
        <w:rPr>
          <w:rFonts w:ascii="Arial" w:hAnsi="Arial" w:cs="Arial"/>
          <w:sz w:val="24"/>
          <w:szCs w:val="24"/>
        </w:rPr>
        <w:t xml:space="preserve">ith 5 years’ service in the post with Pay Matrix Level-14 (Rs. 1,44,200 – 2,18,200) or equivalent </w:t>
      </w:r>
      <w:r w:rsidR="00B36BBE" w:rsidRPr="006F2785">
        <w:rPr>
          <w:rFonts w:ascii="Arial" w:hAnsi="Arial" w:cs="Arial"/>
          <w:sz w:val="24"/>
          <w:szCs w:val="24"/>
        </w:rPr>
        <w:t xml:space="preserve">in </w:t>
      </w:r>
      <w:r w:rsidR="00ED2E6D" w:rsidRPr="006F2785">
        <w:rPr>
          <w:rFonts w:ascii="Arial" w:hAnsi="Arial" w:cs="Arial"/>
          <w:sz w:val="24"/>
          <w:szCs w:val="24"/>
        </w:rPr>
        <w:t xml:space="preserve"> </w:t>
      </w:r>
      <w:r w:rsidR="00B36BBE" w:rsidRPr="006F2785">
        <w:rPr>
          <w:rFonts w:ascii="Arial" w:hAnsi="Arial" w:cs="Arial"/>
          <w:sz w:val="24"/>
          <w:szCs w:val="24"/>
        </w:rPr>
        <w:t>the parent cadre</w:t>
      </w:r>
      <w:r w:rsidR="009A211D">
        <w:rPr>
          <w:rFonts w:ascii="Arial" w:hAnsi="Arial" w:cs="Arial"/>
          <w:sz w:val="24"/>
          <w:szCs w:val="24"/>
        </w:rPr>
        <w:t xml:space="preserve"> </w:t>
      </w:r>
      <w:r w:rsidR="00B36BBE" w:rsidRPr="006F2785">
        <w:rPr>
          <w:rFonts w:ascii="Arial" w:hAnsi="Arial" w:cs="Arial"/>
          <w:sz w:val="24"/>
          <w:szCs w:val="24"/>
        </w:rPr>
        <w:t>/</w:t>
      </w:r>
      <w:r w:rsidR="009A211D">
        <w:rPr>
          <w:rFonts w:ascii="Arial" w:hAnsi="Arial" w:cs="Arial"/>
          <w:sz w:val="24"/>
          <w:szCs w:val="24"/>
        </w:rPr>
        <w:t xml:space="preserve"> </w:t>
      </w:r>
      <w:r w:rsidR="00B36BBE" w:rsidRPr="006F2785">
        <w:rPr>
          <w:rFonts w:ascii="Arial" w:hAnsi="Arial" w:cs="Arial"/>
          <w:sz w:val="24"/>
          <w:szCs w:val="24"/>
        </w:rPr>
        <w:t>Department and possess</w:t>
      </w:r>
      <w:r w:rsidR="009A211D">
        <w:rPr>
          <w:rFonts w:ascii="Arial" w:hAnsi="Arial" w:cs="Arial"/>
          <w:sz w:val="24"/>
          <w:szCs w:val="24"/>
        </w:rPr>
        <w:t>ing</w:t>
      </w:r>
      <w:r w:rsidR="000F48F0" w:rsidRPr="006F2785">
        <w:rPr>
          <w:rFonts w:ascii="Arial" w:hAnsi="Arial" w:cs="Arial"/>
          <w:sz w:val="24"/>
          <w:szCs w:val="24"/>
        </w:rPr>
        <w:t xml:space="preserve"> </w:t>
      </w:r>
      <w:r>
        <w:rPr>
          <w:rFonts w:ascii="Arial" w:hAnsi="Arial" w:cs="Arial"/>
          <w:sz w:val="24"/>
          <w:szCs w:val="24"/>
        </w:rPr>
        <w:t xml:space="preserve">the </w:t>
      </w:r>
      <w:r w:rsidR="000F48F0" w:rsidRPr="006F2785">
        <w:rPr>
          <w:rFonts w:ascii="Arial" w:hAnsi="Arial" w:cs="Arial"/>
          <w:sz w:val="24"/>
          <w:szCs w:val="24"/>
        </w:rPr>
        <w:t>qualifications</w:t>
      </w:r>
      <w:r w:rsidR="00B36BBE" w:rsidRPr="006F2785">
        <w:rPr>
          <w:rFonts w:ascii="Arial" w:hAnsi="Arial" w:cs="Arial"/>
          <w:sz w:val="24"/>
          <w:szCs w:val="24"/>
        </w:rPr>
        <w:t xml:space="preserve"> &amp; experience as below.</w:t>
      </w:r>
    </w:p>
    <w:p w:rsidR="00ED2E6D" w:rsidRPr="006F2785" w:rsidRDefault="00ED2E6D" w:rsidP="000F48F0">
      <w:pPr>
        <w:pStyle w:val="ListBullet"/>
        <w:numPr>
          <w:ilvl w:val="0"/>
          <w:numId w:val="0"/>
        </w:numPr>
        <w:spacing w:line="360" w:lineRule="auto"/>
        <w:ind w:left="360" w:hanging="360"/>
        <w:rPr>
          <w:rFonts w:ascii="Arial" w:hAnsi="Arial" w:cs="Arial"/>
          <w:b/>
          <w:sz w:val="4"/>
          <w:szCs w:val="4"/>
        </w:rPr>
      </w:pPr>
    </w:p>
    <w:p w:rsidR="00BC12AA" w:rsidRPr="00BC12AA" w:rsidRDefault="00BC12AA" w:rsidP="000F48F0">
      <w:pPr>
        <w:pStyle w:val="ListBullet"/>
        <w:numPr>
          <w:ilvl w:val="0"/>
          <w:numId w:val="0"/>
        </w:numPr>
        <w:spacing w:line="360" w:lineRule="auto"/>
        <w:ind w:left="360" w:hanging="360"/>
        <w:rPr>
          <w:rFonts w:ascii="Arial" w:hAnsi="Arial" w:cs="Arial"/>
          <w:b/>
          <w:sz w:val="8"/>
          <w:szCs w:val="8"/>
        </w:rPr>
      </w:pPr>
    </w:p>
    <w:p w:rsidR="003C3FBE" w:rsidRPr="006F2785" w:rsidRDefault="003C3FBE" w:rsidP="000F48F0">
      <w:pPr>
        <w:pStyle w:val="ListBullet"/>
        <w:numPr>
          <w:ilvl w:val="0"/>
          <w:numId w:val="0"/>
        </w:numPr>
        <w:spacing w:line="360" w:lineRule="auto"/>
        <w:ind w:left="360" w:hanging="360"/>
        <w:rPr>
          <w:rFonts w:ascii="Arial" w:hAnsi="Arial" w:cs="Arial"/>
          <w:sz w:val="24"/>
          <w:szCs w:val="24"/>
        </w:rPr>
      </w:pPr>
      <w:r w:rsidRPr="006F2785">
        <w:rPr>
          <w:rFonts w:ascii="Arial" w:hAnsi="Arial" w:cs="Arial"/>
          <w:b/>
          <w:sz w:val="24"/>
          <w:szCs w:val="24"/>
        </w:rPr>
        <w:t>2. Job S</w:t>
      </w:r>
      <w:r w:rsidR="00B36BBE" w:rsidRPr="006F2785">
        <w:rPr>
          <w:rFonts w:ascii="Arial" w:hAnsi="Arial" w:cs="Arial"/>
          <w:b/>
          <w:sz w:val="24"/>
          <w:szCs w:val="24"/>
        </w:rPr>
        <w:t>pecifications</w:t>
      </w:r>
    </w:p>
    <w:p w:rsidR="000F48F0" w:rsidRDefault="003C3FBE" w:rsidP="00BC12AA">
      <w:pPr>
        <w:pStyle w:val="ListBullet"/>
        <w:numPr>
          <w:ilvl w:val="0"/>
          <w:numId w:val="9"/>
        </w:numPr>
        <w:spacing w:after="0" w:line="240" w:lineRule="auto"/>
        <w:ind w:left="630" w:hanging="360"/>
        <w:jc w:val="both"/>
        <w:rPr>
          <w:rFonts w:ascii="Arial" w:hAnsi="Arial" w:cs="Arial"/>
          <w:sz w:val="24"/>
          <w:szCs w:val="24"/>
        </w:rPr>
      </w:pPr>
      <w:r w:rsidRPr="006F2785">
        <w:rPr>
          <w:rFonts w:ascii="Arial" w:hAnsi="Arial" w:cs="Arial"/>
          <w:sz w:val="24"/>
          <w:szCs w:val="24"/>
        </w:rPr>
        <w:t xml:space="preserve">To </w:t>
      </w:r>
      <w:r w:rsidR="00B36BBE" w:rsidRPr="006F2785">
        <w:rPr>
          <w:rFonts w:ascii="Arial" w:hAnsi="Arial" w:cs="Arial"/>
          <w:sz w:val="24"/>
          <w:szCs w:val="24"/>
        </w:rPr>
        <w:t>provide academic and administrative leadership to the institute.</w:t>
      </w:r>
    </w:p>
    <w:p w:rsidR="00BC12AA" w:rsidRPr="00BC12AA" w:rsidRDefault="00BC12AA" w:rsidP="00BC12AA">
      <w:pPr>
        <w:pStyle w:val="ListBullet"/>
        <w:numPr>
          <w:ilvl w:val="0"/>
          <w:numId w:val="0"/>
        </w:numPr>
        <w:spacing w:after="0" w:line="240" w:lineRule="auto"/>
        <w:ind w:left="630"/>
        <w:jc w:val="both"/>
        <w:rPr>
          <w:rFonts w:ascii="Arial" w:hAnsi="Arial" w:cs="Arial"/>
          <w:sz w:val="12"/>
          <w:szCs w:val="12"/>
        </w:rPr>
      </w:pPr>
    </w:p>
    <w:p w:rsidR="00E803FF" w:rsidRPr="006F2785" w:rsidRDefault="00F91811" w:rsidP="00BC12AA">
      <w:pPr>
        <w:pStyle w:val="ListBullet"/>
        <w:numPr>
          <w:ilvl w:val="0"/>
          <w:numId w:val="9"/>
        </w:numPr>
        <w:spacing w:after="0" w:line="240" w:lineRule="auto"/>
        <w:ind w:left="709" w:hanging="425"/>
        <w:jc w:val="both"/>
        <w:rPr>
          <w:rFonts w:ascii="Arial" w:hAnsi="Arial" w:cs="Arial"/>
          <w:sz w:val="24"/>
          <w:szCs w:val="24"/>
        </w:rPr>
      </w:pPr>
      <w:r w:rsidRPr="006F2785">
        <w:rPr>
          <w:rFonts w:ascii="Arial" w:hAnsi="Arial" w:cs="Arial"/>
          <w:sz w:val="24"/>
          <w:szCs w:val="24"/>
        </w:rPr>
        <w:t>The post carries a basic pay of Rs. 2,25,000/-(Level-17 as per 7</w:t>
      </w:r>
      <w:r w:rsidRPr="006F2785">
        <w:rPr>
          <w:rFonts w:ascii="Arial" w:hAnsi="Arial" w:cs="Arial"/>
          <w:sz w:val="24"/>
          <w:szCs w:val="24"/>
          <w:vertAlign w:val="superscript"/>
        </w:rPr>
        <w:t>th</w:t>
      </w:r>
      <w:r w:rsidRPr="006F2785">
        <w:rPr>
          <w:rFonts w:ascii="Arial" w:hAnsi="Arial" w:cs="Arial"/>
          <w:sz w:val="24"/>
          <w:szCs w:val="24"/>
        </w:rPr>
        <w:t xml:space="preserve"> CPC) </w:t>
      </w:r>
      <w:r w:rsidR="00B36BBE" w:rsidRPr="006F2785">
        <w:rPr>
          <w:rFonts w:ascii="Arial" w:hAnsi="Arial" w:cs="Arial"/>
          <w:sz w:val="24"/>
          <w:szCs w:val="24"/>
        </w:rPr>
        <w:t xml:space="preserve">with allowances as per </w:t>
      </w:r>
      <w:r w:rsidR="002D3B61" w:rsidRPr="006F2785">
        <w:rPr>
          <w:rFonts w:ascii="Arial" w:hAnsi="Arial" w:cs="Arial"/>
          <w:sz w:val="24"/>
          <w:szCs w:val="24"/>
        </w:rPr>
        <w:t>C</w:t>
      </w:r>
      <w:r w:rsidR="00B36BBE" w:rsidRPr="006F2785">
        <w:rPr>
          <w:rFonts w:ascii="Arial" w:hAnsi="Arial" w:cs="Arial"/>
          <w:sz w:val="24"/>
          <w:szCs w:val="24"/>
        </w:rPr>
        <w:t xml:space="preserve">entral </w:t>
      </w:r>
      <w:r w:rsidR="00B406D4" w:rsidRPr="006F2785">
        <w:rPr>
          <w:rFonts w:ascii="Arial" w:hAnsi="Arial" w:cs="Arial"/>
          <w:sz w:val="24"/>
          <w:szCs w:val="24"/>
        </w:rPr>
        <w:t>G</w:t>
      </w:r>
      <w:r w:rsidR="00A27C7F" w:rsidRPr="006F2785">
        <w:rPr>
          <w:rFonts w:ascii="Arial" w:hAnsi="Arial" w:cs="Arial"/>
          <w:sz w:val="24"/>
          <w:szCs w:val="24"/>
        </w:rPr>
        <w:t>overnment R</w:t>
      </w:r>
      <w:r w:rsidR="00B36BBE" w:rsidRPr="006F2785">
        <w:rPr>
          <w:rFonts w:ascii="Arial" w:hAnsi="Arial" w:cs="Arial"/>
          <w:sz w:val="24"/>
          <w:szCs w:val="24"/>
        </w:rPr>
        <w:t>ules</w:t>
      </w:r>
      <w:r w:rsidR="00E803FF">
        <w:rPr>
          <w:rFonts w:ascii="Arial" w:hAnsi="Arial" w:cs="Arial"/>
          <w:sz w:val="24"/>
          <w:szCs w:val="24"/>
        </w:rPr>
        <w:t xml:space="preserve"> for appointment on Deputation (ISTC)/Absorption.</w:t>
      </w:r>
    </w:p>
    <w:p w:rsidR="00F91811" w:rsidRPr="00E803FF" w:rsidRDefault="00E803FF" w:rsidP="00BC12AA">
      <w:pPr>
        <w:pStyle w:val="ListBullet"/>
        <w:numPr>
          <w:ilvl w:val="0"/>
          <w:numId w:val="0"/>
        </w:numPr>
        <w:spacing w:after="0" w:line="240" w:lineRule="auto"/>
        <w:ind w:left="629"/>
        <w:jc w:val="both"/>
        <w:rPr>
          <w:rFonts w:ascii="Arial" w:hAnsi="Arial" w:cs="Arial"/>
          <w:sz w:val="10"/>
          <w:szCs w:val="10"/>
        </w:rPr>
      </w:pPr>
      <w:r w:rsidRPr="00E803FF">
        <w:rPr>
          <w:rFonts w:ascii="Arial" w:hAnsi="Arial" w:cs="Arial"/>
          <w:sz w:val="24"/>
          <w:szCs w:val="24"/>
        </w:rPr>
        <w:t xml:space="preserve"> </w:t>
      </w:r>
    </w:p>
    <w:p w:rsidR="00B36BBE" w:rsidRPr="006F2785" w:rsidRDefault="00ED2E6D" w:rsidP="00BC12AA">
      <w:pPr>
        <w:pStyle w:val="ListBullet"/>
        <w:numPr>
          <w:ilvl w:val="0"/>
          <w:numId w:val="9"/>
        </w:numPr>
        <w:spacing w:after="0" w:line="240" w:lineRule="auto"/>
        <w:ind w:left="630" w:hanging="360"/>
        <w:jc w:val="both"/>
        <w:rPr>
          <w:rFonts w:ascii="Arial" w:hAnsi="Arial" w:cs="Arial"/>
          <w:sz w:val="24"/>
          <w:szCs w:val="24"/>
        </w:rPr>
      </w:pPr>
      <w:r w:rsidRPr="006F2785">
        <w:rPr>
          <w:rFonts w:ascii="Arial" w:hAnsi="Arial" w:cs="Arial"/>
          <w:sz w:val="24"/>
          <w:szCs w:val="24"/>
        </w:rPr>
        <w:t xml:space="preserve"> </w:t>
      </w:r>
      <w:r w:rsidR="00E803FF">
        <w:rPr>
          <w:rFonts w:ascii="Arial" w:hAnsi="Arial" w:cs="Arial"/>
          <w:sz w:val="24"/>
          <w:szCs w:val="24"/>
        </w:rPr>
        <w:t>The period of deputation includes period of deputation in other ex-cadre posts, held immediately preceding this appointment in the same or other organization / Department should ordinarily not exceed 5 years. The maximum a</w:t>
      </w:r>
      <w:r w:rsidR="00A27C7F" w:rsidRPr="006F2785">
        <w:rPr>
          <w:rFonts w:ascii="Arial" w:hAnsi="Arial" w:cs="Arial"/>
          <w:sz w:val="24"/>
          <w:szCs w:val="24"/>
        </w:rPr>
        <w:t>ge</w:t>
      </w:r>
      <w:r w:rsidR="00E803FF">
        <w:rPr>
          <w:rFonts w:ascii="Arial" w:hAnsi="Arial" w:cs="Arial"/>
          <w:sz w:val="24"/>
          <w:szCs w:val="24"/>
        </w:rPr>
        <w:t xml:space="preserve"> limit </w:t>
      </w:r>
      <w:r w:rsidR="00E72F8A">
        <w:rPr>
          <w:rFonts w:ascii="Arial" w:hAnsi="Arial" w:cs="Arial"/>
          <w:sz w:val="24"/>
          <w:szCs w:val="24"/>
        </w:rPr>
        <w:t>for</w:t>
      </w:r>
      <w:r w:rsidR="00E803FF">
        <w:rPr>
          <w:rFonts w:ascii="Arial" w:hAnsi="Arial" w:cs="Arial"/>
          <w:sz w:val="24"/>
          <w:szCs w:val="24"/>
        </w:rPr>
        <w:t xml:space="preserve"> appointment on deputation (ISTC) should not exceed 58 years as on the closing date of receipt of applications.</w:t>
      </w:r>
    </w:p>
    <w:p w:rsidR="00BC12AA" w:rsidRDefault="00BC12AA" w:rsidP="00B36BBE">
      <w:pPr>
        <w:pStyle w:val="ListBullet"/>
        <w:numPr>
          <w:ilvl w:val="0"/>
          <w:numId w:val="0"/>
        </w:numPr>
        <w:ind w:left="360" w:hanging="360"/>
        <w:rPr>
          <w:rFonts w:ascii="Arial" w:hAnsi="Arial" w:cs="Arial"/>
          <w:b/>
          <w:sz w:val="24"/>
          <w:szCs w:val="24"/>
        </w:rPr>
      </w:pPr>
    </w:p>
    <w:p w:rsidR="00BC12AA" w:rsidRDefault="00BC12AA" w:rsidP="00B36BBE">
      <w:pPr>
        <w:pStyle w:val="ListBullet"/>
        <w:numPr>
          <w:ilvl w:val="0"/>
          <w:numId w:val="0"/>
        </w:numPr>
        <w:ind w:left="360" w:hanging="360"/>
        <w:rPr>
          <w:rFonts w:ascii="Arial" w:hAnsi="Arial" w:cs="Arial"/>
          <w:b/>
          <w:sz w:val="24"/>
          <w:szCs w:val="24"/>
        </w:rPr>
      </w:pPr>
    </w:p>
    <w:p w:rsidR="00B36BBE" w:rsidRDefault="003C3FBE" w:rsidP="00B36BBE">
      <w:pPr>
        <w:pStyle w:val="ListBullet"/>
        <w:numPr>
          <w:ilvl w:val="0"/>
          <w:numId w:val="0"/>
        </w:numPr>
        <w:ind w:left="360" w:hanging="360"/>
        <w:rPr>
          <w:rFonts w:ascii="Arial" w:hAnsi="Arial" w:cs="Arial"/>
          <w:b/>
          <w:sz w:val="24"/>
          <w:szCs w:val="24"/>
        </w:rPr>
      </w:pPr>
      <w:r w:rsidRPr="006F2785">
        <w:rPr>
          <w:rFonts w:ascii="Arial" w:hAnsi="Arial" w:cs="Arial"/>
          <w:b/>
          <w:sz w:val="24"/>
          <w:szCs w:val="24"/>
        </w:rPr>
        <w:lastRenderedPageBreak/>
        <w:t>3</w:t>
      </w:r>
      <w:r w:rsidRPr="006F2785">
        <w:rPr>
          <w:rFonts w:ascii="Arial" w:hAnsi="Arial" w:cs="Arial"/>
          <w:sz w:val="24"/>
          <w:szCs w:val="24"/>
        </w:rPr>
        <w:t xml:space="preserve">. </w:t>
      </w:r>
      <w:r w:rsidRPr="006F2785">
        <w:rPr>
          <w:rFonts w:ascii="Arial" w:hAnsi="Arial" w:cs="Arial"/>
          <w:b/>
          <w:sz w:val="24"/>
          <w:szCs w:val="24"/>
        </w:rPr>
        <w:t>Q</w:t>
      </w:r>
      <w:r w:rsidR="00B36BBE" w:rsidRPr="006F2785">
        <w:rPr>
          <w:rFonts w:ascii="Arial" w:hAnsi="Arial" w:cs="Arial"/>
          <w:b/>
          <w:sz w:val="24"/>
          <w:szCs w:val="24"/>
        </w:rPr>
        <w:t>ualifications</w:t>
      </w:r>
    </w:p>
    <w:p w:rsidR="00EB621C" w:rsidRPr="002E5DEC" w:rsidRDefault="00EB621C" w:rsidP="00B36BBE">
      <w:pPr>
        <w:pStyle w:val="ListBullet"/>
        <w:numPr>
          <w:ilvl w:val="0"/>
          <w:numId w:val="0"/>
        </w:numPr>
        <w:ind w:left="360" w:hanging="360"/>
        <w:rPr>
          <w:rFonts w:ascii="Arial" w:hAnsi="Arial" w:cs="Arial"/>
          <w:b/>
          <w:sz w:val="12"/>
          <w:szCs w:val="12"/>
        </w:rPr>
      </w:pPr>
    </w:p>
    <w:p w:rsidR="00422529" w:rsidRPr="006F2785" w:rsidRDefault="00422529" w:rsidP="00B36BBE">
      <w:pPr>
        <w:pStyle w:val="ListBullet"/>
        <w:numPr>
          <w:ilvl w:val="0"/>
          <w:numId w:val="0"/>
        </w:numPr>
        <w:ind w:left="360" w:hanging="360"/>
        <w:rPr>
          <w:rFonts w:ascii="Arial" w:hAnsi="Arial" w:cs="Arial"/>
          <w:b/>
          <w:sz w:val="4"/>
          <w:szCs w:val="4"/>
        </w:rPr>
      </w:pPr>
    </w:p>
    <w:p w:rsidR="00B36BBE" w:rsidRPr="006F2785" w:rsidRDefault="00ED2E6D" w:rsidP="00ED2E6D">
      <w:pPr>
        <w:pStyle w:val="ListBullet"/>
        <w:numPr>
          <w:ilvl w:val="0"/>
          <w:numId w:val="0"/>
        </w:numPr>
        <w:ind w:left="360" w:hanging="360"/>
        <w:rPr>
          <w:rFonts w:ascii="Arial" w:hAnsi="Arial" w:cs="Arial"/>
          <w:b/>
          <w:sz w:val="24"/>
          <w:szCs w:val="24"/>
        </w:rPr>
      </w:pPr>
      <w:r w:rsidRPr="006F2785">
        <w:rPr>
          <w:rFonts w:ascii="Arial" w:hAnsi="Arial" w:cs="Arial"/>
          <w:b/>
          <w:sz w:val="24"/>
          <w:szCs w:val="24"/>
        </w:rPr>
        <w:t xml:space="preserve">     </w:t>
      </w:r>
      <w:r w:rsidR="00B36BBE" w:rsidRPr="006F2785">
        <w:rPr>
          <w:rFonts w:ascii="Arial" w:hAnsi="Arial" w:cs="Arial"/>
          <w:b/>
          <w:sz w:val="24"/>
          <w:szCs w:val="24"/>
        </w:rPr>
        <w:t>Essential:</w:t>
      </w:r>
    </w:p>
    <w:p w:rsidR="00B36BBE" w:rsidRPr="006F2785" w:rsidRDefault="00B36BBE" w:rsidP="00422529">
      <w:pPr>
        <w:pStyle w:val="ListBullet"/>
        <w:numPr>
          <w:ilvl w:val="0"/>
          <w:numId w:val="3"/>
        </w:numPr>
        <w:jc w:val="both"/>
        <w:rPr>
          <w:rFonts w:ascii="Arial" w:hAnsi="Arial" w:cs="Arial"/>
          <w:sz w:val="24"/>
          <w:szCs w:val="24"/>
        </w:rPr>
      </w:pPr>
      <w:r w:rsidRPr="006F2785">
        <w:rPr>
          <w:rFonts w:ascii="Arial" w:hAnsi="Arial" w:cs="Arial"/>
          <w:sz w:val="24"/>
          <w:szCs w:val="24"/>
        </w:rPr>
        <w:t xml:space="preserve">A </w:t>
      </w:r>
      <w:r w:rsidR="003C3FBE" w:rsidRPr="006F2785">
        <w:rPr>
          <w:rFonts w:ascii="Arial" w:hAnsi="Arial" w:cs="Arial"/>
          <w:sz w:val="24"/>
          <w:szCs w:val="24"/>
        </w:rPr>
        <w:t>Ph.D.</w:t>
      </w:r>
      <w:r w:rsidRPr="006F2785">
        <w:rPr>
          <w:rFonts w:ascii="Arial" w:hAnsi="Arial" w:cs="Arial"/>
          <w:sz w:val="24"/>
          <w:szCs w:val="24"/>
        </w:rPr>
        <w:t xml:space="preserve"> degree in </w:t>
      </w:r>
      <w:r w:rsidR="000F48F0" w:rsidRPr="006F2785">
        <w:rPr>
          <w:rFonts w:ascii="Arial" w:hAnsi="Arial" w:cs="Arial"/>
          <w:sz w:val="24"/>
          <w:szCs w:val="24"/>
        </w:rPr>
        <w:t>Veterinary Sciences/ Animal Sciences/</w:t>
      </w:r>
      <w:r w:rsidR="0003379B" w:rsidRPr="006F2785">
        <w:rPr>
          <w:rFonts w:ascii="Arial" w:hAnsi="Arial" w:cs="Arial"/>
          <w:sz w:val="24"/>
          <w:szCs w:val="24"/>
        </w:rPr>
        <w:t xml:space="preserve"> </w:t>
      </w:r>
      <w:r w:rsidR="000F48F0" w:rsidRPr="006F2785">
        <w:rPr>
          <w:rFonts w:ascii="Arial" w:hAnsi="Arial" w:cs="Arial"/>
          <w:sz w:val="24"/>
          <w:szCs w:val="24"/>
        </w:rPr>
        <w:t>Modern Biology/</w:t>
      </w:r>
      <w:r w:rsidR="00B406D4" w:rsidRPr="006F2785">
        <w:rPr>
          <w:rFonts w:ascii="Arial" w:hAnsi="Arial" w:cs="Arial"/>
          <w:sz w:val="24"/>
          <w:szCs w:val="24"/>
        </w:rPr>
        <w:t xml:space="preserve"> </w:t>
      </w:r>
      <w:r w:rsidR="000F48F0" w:rsidRPr="006F2785">
        <w:rPr>
          <w:rFonts w:ascii="Arial" w:hAnsi="Arial" w:cs="Arial"/>
          <w:sz w:val="24"/>
          <w:szCs w:val="24"/>
        </w:rPr>
        <w:t>Life Sciences/</w:t>
      </w:r>
      <w:r w:rsidR="00B406D4" w:rsidRPr="006F2785">
        <w:rPr>
          <w:rFonts w:ascii="Arial" w:hAnsi="Arial" w:cs="Arial"/>
          <w:sz w:val="24"/>
          <w:szCs w:val="24"/>
        </w:rPr>
        <w:t xml:space="preserve"> </w:t>
      </w:r>
      <w:r w:rsidR="000F48F0" w:rsidRPr="006F2785">
        <w:rPr>
          <w:rFonts w:ascii="Arial" w:hAnsi="Arial" w:cs="Arial"/>
          <w:sz w:val="24"/>
          <w:szCs w:val="24"/>
        </w:rPr>
        <w:t>Dairy Sciences</w:t>
      </w:r>
      <w:r w:rsidRPr="006F2785">
        <w:rPr>
          <w:rFonts w:ascii="Arial" w:hAnsi="Arial" w:cs="Arial"/>
          <w:sz w:val="24"/>
          <w:szCs w:val="24"/>
        </w:rPr>
        <w:t xml:space="preserve"> or equivalent with specialization in the relevant area.</w:t>
      </w:r>
    </w:p>
    <w:p w:rsidR="00ED2E6D" w:rsidRPr="006F2785" w:rsidRDefault="00ED2E6D" w:rsidP="00ED2E6D">
      <w:pPr>
        <w:pStyle w:val="ListBullet"/>
        <w:numPr>
          <w:ilvl w:val="0"/>
          <w:numId w:val="0"/>
        </w:numPr>
        <w:ind w:left="1080"/>
        <w:jc w:val="both"/>
        <w:rPr>
          <w:rFonts w:ascii="Arial" w:hAnsi="Arial" w:cs="Arial"/>
          <w:sz w:val="8"/>
          <w:szCs w:val="8"/>
        </w:rPr>
      </w:pPr>
    </w:p>
    <w:p w:rsidR="00B36BBE" w:rsidRPr="006F2785" w:rsidRDefault="00401F31" w:rsidP="00422529">
      <w:pPr>
        <w:pStyle w:val="ListBullet"/>
        <w:numPr>
          <w:ilvl w:val="0"/>
          <w:numId w:val="3"/>
        </w:numPr>
        <w:jc w:val="both"/>
        <w:rPr>
          <w:rFonts w:ascii="Arial" w:hAnsi="Arial" w:cs="Arial"/>
          <w:sz w:val="24"/>
          <w:szCs w:val="24"/>
        </w:rPr>
      </w:pPr>
      <w:r w:rsidRPr="006F2785">
        <w:rPr>
          <w:rFonts w:ascii="Arial" w:hAnsi="Arial" w:cs="Arial"/>
          <w:sz w:val="24"/>
          <w:szCs w:val="24"/>
        </w:rPr>
        <w:t xml:space="preserve">A minimum of 15 years of research experience in responsible positions in the area </w:t>
      </w:r>
      <w:r w:rsidR="00D87692" w:rsidRPr="006F2785">
        <w:rPr>
          <w:rFonts w:ascii="Arial" w:hAnsi="Arial" w:cs="Arial"/>
          <w:sz w:val="24"/>
          <w:szCs w:val="24"/>
        </w:rPr>
        <w:t xml:space="preserve">of </w:t>
      </w:r>
      <w:r w:rsidR="000F48F0" w:rsidRPr="006F2785">
        <w:rPr>
          <w:rFonts w:ascii="Arial" w:hAnsi="Arial" w:cs="Arial"/>
          <w:sz w:val="24"/>
          <w:szCs w:val="24"/>
        </w:rPr>
        <w:t>Veterinary Sciences/ Animal Sciences</w:t>
      </w:r>
      <w:r w:rsidRPr="006F2785">
        <w:rPr>
          <w:rFonts w:ascii="Arial" w:hAnsi="Arial" w:cs="Arial"/>
          <w:sz w:val="24"/>
          <w:szCs w:val="24"/>
        </w:rPr>
        <w:t xml:space="preserve"> or any discipline relevant to </w:t>
      </w:r>
      <w:r w:rsidR="000F48F0" w:rsidRPr="006F2785">
        <w:rPr>
          <w:rFonts w:ascii="Arial" w:hAnsi="Arial" w:cs="Arial"/>
          <w:sz w:val="24"/>
          <w:szCs w:val="24"/>
        </w:rPr>
        <w:t>Animal /Veterinary Sciences</w:t>
      </w:r>
      <w:r w:rsidRPr="006F2785">
        <w:rPr>
          <w:rFonts w:ascii="Arial" w:hAnsi="Arial" w:cs="Arial"/>
          <w:sz w:val="24"/>
          <w:szCs w:val="24"/>
        </w:rPr>
        <w:t>.</w:t>
      </w:r>
    </w:p>
    <w:p w:rsidR="00ED2E6D" w:rsidRPr="006F2785" w:rsidRDefault="00ED2E6D" w:rsidP="00ED2E6D">
      <w:pPr>
        <w:pStyle w:val="ListBullet"/>
        <w:numPr>
          <w:ilvl w:val="0"/>
          <w:numId w:val="0"/>
        </w:numPr>
        <w:jc w:val="both"/>
        <w:rPr>
          <w:rFonts w:ascii="Arial" w:hAnsi="Arial" w:cs="Arial"/>
          <w:sz w:val="10"/>
          <w:szCs w:val="10"/>
        </w:rPr>
      </w:pPr>
    </w:p>
    <w:p w:rsidR="00401F31" w:rsidRPr="006F2785" w:rsidRDefault="00401F31" w:rsidP="00422529">
      <w:pPr>
        <w:pStyle w:val="ListBullet"/>
        <w:numPr>
          <w:ilvl w:val="0"/>
          <w:numId w:val="3"/>
        </w:numPr>
        <w:jc w:val="both"/>
        <w:rPr>
          <w:rFonts w:ascii="Arial" w:hAnsi="Arial" w:cs="Arial"/>
          <w:sz w:val="24"/>
          <w:szCs w:val="24"/>
        </w:rPr>
      </w:pPr>
      <w:r w:rsidRPr="006F2785">
        <w:rPr>
          <w:rFonts w:ascii="Arial" w:hAnsi="Arial" w:cs="Arial"/>
          <w:sz w:val="24"/>
          <w:szCs w:val="24"/>
        </w:rPr>
        <w:t>Excellent track record in the form of quali</w:t>
      </w:r>
      <w:r w:rsidR="00422529" w:rsidRPr="006F2785">
        <w:rPr>
          <w:rFonts w:ascii="Arial" w:hAnsi="Arial" w:cs="Arial"/>
          <w:sz w:val="24"/>
          <w:szCs w:val="24"/>
        </w:rPr>
        <w:t>ty publications, evidence of pat</w:t>
      </w:r>
      <w:r w:rsidRPr="006F2785">
        <w:rPr>
          <w:rFonts w:ascii="Arial" w:hAnsi="Arial" w:cs="Arial"/>
          <w:sz w:val="24"/>
          <w:szCs w:val="24"/>
        </w:rPr>
        <w:t xml:space="preserve">ents and </w:t>
      </w:r>
      <w:r w:rsidR="00D87692" w:rsidRPr="006F2785">
        <w:rPr>
          <w:rFonts w:ascii="Arial" w:hAnsi="Arial" w:cs="Arial"/>
          <w:sz w:val="24"/>
          <w:szCs w:val="24"/>
        </w:rPr>
        <w:t>Technologies developed</w:t>
      </w:r>
      <w:r w:rsidRPr="006F2785">
        <w:rPr>
          <w:rFonts w:ascii="Arial" w:hAnsi="Arial" w:cs="Arial"/>
          <w:sz w:val="24"/>
          <w:szCs w:val="24"/>
        </w:rPr>
        <w:t>/</w:t>
      </w:r>
      <w:r w:rsidR="000F48F0" w:rsidRPr="006F2785">
        <w:rPr>
          <w:rFonts w:ascii="Arial" w:hAnsi="Arial" w:cs="Arial"/>
          <w:sz w:val="24"/>
          <w:szCs w:val="24"/>
        </w:rPr>
        <w:t>Transfer</w:t>
      </w:r>
      <w:r w:rsidRPr="006F2785">
        <w:rPr>
          <w:rFonts w:ascii="Arial" w:hAnsi="Arial" w:cs="Arial"/>
          <w:sz w:val="24"/>
          <w:szCs w:val="24"/>
        </w:rPr>
        <w:t>.</w:t>
      </w:r>
    </w:p>
    <w:p w:rsidR="00ED2E6D" w:rsidRPr="00BC12AA" w:rsidRDefault="00ED2E6D" w:rsidP="00ED2E6D">
      <w:pPr>
        <w:pStyle w:val="ListBullet"/>
        <w:numPr>
          <w:ilvl w:val="0"/>
          <w:numId w:val="0"/>
        </w:numPr>
        <w:jc w:val="both"/>
        <w:rPr>
          <w:rFonts w:ascii="Arial" w:hAnsi="Arial" w:cs="Arial"/>
          <w:sz w:val="6"/>
          <w:szCs w:val="6"/>
        </w:rPr>
      </w:pPr>
    </w:p>
    <w:p w:rsidR="00401F31" w:rsidRPr="006F2785" w:rsidRDefault="00401F31" w:rsidP="00422529">
      <w:pPr>
        <w:pStyle w:val="ListBullet"/>
        <w:numPr>
          <w:ilvl w:val="0"/>
          <w:numId w:val="3"/>
        </w:numPr>
        <w:jc w:val="both"/>
        <w:rPr>
          <w:rFonts w:ascii="Arial" w:hAnsi="Arial" w:cs="Arial"/>
          <w:sz w:val="24"/>
          <w:szCs w:val="24"/>
        </w:rPr>
      </w:pPr>
      <w:r w:rsidRPr="006F2785">
        <w:rPr>
          <w:rFonts w:ascii="Arial" w:hAnsi="Arial" w:cs="Arial"/>
          <w:sz w:val="24"/>
          <w:szCs w:val="24"/>
        </w:rPr>
        <w:t>Professional eminence in the form of fellowships of national</w:t>
      </w:r>
      <w:r w:rsidR="00B406D4" w:rsidRPr="006F2785">
        <w:rPr>
          <w:rFonts w:ascii="Arial" w:hAnsi="Arial" w:cs="Arial"/>
          <w:sz w:val="24"/>
          <w:szCs w:val="24"/>
        </w:rPr>
        <w:t xml:space="preserve"> </w:t>
      </w:r>
      <w:r w:rsidRPr="006F2785">
        <w:rPr>
          <w:rFonts w:ascii="Arial" w:hAnsi="Arial" w:cs="Arial"/>
          <w:sz w:val="24"/>
          <w:szCs w:val="24"/>
        </w:rPr>
        <w:t>/</w:t>
      </w:r>
      <w:r w:rsidR="000F48F0" w:rsidRPr="006F2785">
        <w:rPr>
          <w:rFonts w:ascii="Arial" w:hAnsi="Arial" w:cs="Arial"/>
          <w:sz w:val="24"/>
          <w:szCs w:val="24"/>
        </w:rPr>
        <w:t xml:space="preserve"> </w:t>
      </w:r>
      <w:r w:rsidRPr="006F2785">
        <w:rPr>
          <w:rFonts w:ascii="Arial" w:hAnsi="Arial" w:cs="Arial"/>
          <w:sz w:val="24"/>
          <w:szCs w:val="24"/>
        </w:rPr>
        <w:t xml:space="preserve">international </w:t>
      </w:r>
      <w:r w:rsidR="00D87692" w:rsidRPr="006F2785">
        <w:rPr>
          <w:rFonts w:ascii="Arial" w:hAnsi="Arial" w:cs="Arial"/>
          <w:sz w:val="24"/>
          <w:szCs w:val="24"/>
        </w:rPr>
        <w:t>academics, national</w:t>
      </w:r>
      <w:r w:rsidR="00B406D4" w:rsidRPr="006F2785">
        <w:rPr>
          <w:rFonts w:ascii="Arial" w:hAnsi="Arial" w:cs="Arial"/>
          <w:sz w:val="24"/>
          <w:szCs w:val="24"/>
        </w:rPr>
        <w:t xml:space="preserve"> </w:t>
      </w:r>
      <w:r w:rsidRPr="006F2785">
        <w:rPr>
          <w:rFonts w:ascii="Arial" w:hAnsi="Arial" w:cs="Arial"/>
          <w:sz w:val="24"/>
          <w:szCs w:val="24"/>
        </w:rPr>
        <w:t>/</w:t>
      </w:r>
      <w:r w:rsidR="00B406D4" w:rsidRPr="006F2785">
        <w:rPr>
          <w:rFonts w:ascii="Arial" w:hAnsi="Arial" w:cs="Arial"/>
          <w:sz w:val="24"/>
          <w:szCs w:val="24"/>
        </w:rPr>
        <w:t xml:space="preserve"> </w:t>
      </w:r>
      <w:r w:rsidRPr="006F2785">
        <w:rPr>
          <w:rFonts w:ascii="Arial" w:hAnsi="Arial" w:cs="Arial"/>
          <w:sz w:val="24"/>
          <w:szCs w:val="24"/>
        </w:rPr>
        <w:t>international awards etc.</w:t>
      </w:r>
    </w:p>
    <w:p w:rsidR="00422529" w:rsidRPr="00BC12AA" w:rsidRDefault="00422529" w:rsidP="00422529">
      <w:pPr>
        <w:pStyle w:val="ListBullet"/>
        <w:numPr>
          <w:ilvl w:val="0"/>
          <w:numId w:val="0"/>
        </w:numPr>
        <w:ind w:left="1080"/>
        <w:jc w:val="both"/>
        <w:rPr>
          <w:rFonts w:ascii="Arial" w:hAnsi="Arial" w:cs="Arial"/>
          <w:sz w:val="16"/>
          <w:szCs w:val="16"/>
        </w:rPr>
      </w:pPr>
    </w:p>
    <w:p w:rsidR="00401F31" w:rsidRDefault="00401F31" w:rsidP="00401F31">
      <w:pPr>
        <w:pStyle w:val="ListBullet"/>
        <w:numPr>
          <w:ilvl w:val="0"/>
          <w:numId w:val="0"/>
        </w:numPr>
        <w:ind w:left="360"/>
        <w:rPr>
          <w:rFonts w:ascii="Arial" w:hAnsi="Arial" w:cs="Arial"/>
          <w:b/>
          <w:sz w:val="24"/>
          <w:szCs w:val="24"/>
        </w:rPr>
      </w:pPr>
      <w:r w:rsidRPr="006F2785">
        <w:rPr>
          <w:rFonts w:ascii="Arial" w:hAnsi="Arial" w:cs="Arial"/>
          <w:b/>
          <w:sz w:val="24"/>
          <w:szCs w:val="24"/>
        </w:rPr>
        <w:t>Desirable:</w:t>
      </w:r>
    </w:p>
    <w:p w:rsidR="00EB621C" w:rsidRPr="002E5DEC" w:rsidRDefault="00EB621C" w:rsidP="00401F31">
      <w:pPr>
        <w:pStyle w:val="ListBullet"/>
        <w:numPr>
          <w:ilvl w:val="0"/>
          <w:numId w:val="0"/>
        </w:numPr>
        <w:ind w:left="360"/>
        <w:rPr>
          <w:rFonts w:ascii="Arial" w:hAnsi="Arial" w:cs="Arial"/>
          <w:b/>
          <w:sz w:val="14"/>
          <w:szCs w:val="14"/>
        </w:rPr>
      </w:pPr>
    </w:p>
    <w:p w:rsidR="00422529" w:rsidRPr="00BC12AA" w:rsidRDefault="00422529" w:rsidP="00401F31">
      <w:pPr>
        <w:pStyle w:val="ListBullet"/>
        <w:numPr>
          <w:ilvl w:val="0"/>
          <w:numId w:val="0"/>
        </w:numPr>
        <w:ind w:left="360"/>
        <w:rPr>
          <w:rFonts w:ascii="Arial" w:hAnsi="Arial" w:cs="Arial"/>
          <w:b/>
          <w:sz w:val="8"/>
          <w:szCs w:val="8"/>
        </w:rPr>
      </w:pPr>
    </w:p>
    <w:p w:rsidR="00401F31" w:rsidRPr="006F2785" w:rsidRDefault="00401F31" w:rsidP="00422529">
      <w:pPr>
        <w:pStyle w:val="ListBullet"/>
        <w:numPr>
          <w:ilvl w:val="0"/>
          <w:numId w:val="4"/>
        </w:numPr>
        <w:jc w:val="both"/>
        <w:rPr>
          <w:rFonts w:ascii="Arial" w:hAnsi="Arial" w:cs="Arial"/>
          <w:sz w:val="24"/>
          <w:szCs w:val="24"/>
        </w:rPr>
      </w:pPr>
      <w:r w:rsidRPr="006F2785">
        <w:rPr>
          <w:rFonts w:ascii="Arial" w:hAnsi="Arial" w:cs="Arial"/>
          <w:sz w:val="24"/>
          <w:szCs w:val="24"/>
        </w:rPr>
        <w:t>Proven ability to interact with national and international organizations.</w:t>
      </w:r>
    </w:p>
    <w:p w:rsidR="00ED2E6D" w:rsidRPr="00BC12AA" w:rsidRDefault="00ED2E6D" w:rsidP="00ED2E6D">
      <w:pPr>
        <w:pStyle w:val="ListBullet"/>
        <w:numPr>
          <w:ilvl w:val="0"/>
          <w:numId w:val="0"/>
        </w:numPr>
        <w:ind w:left="360"/>
        <w:jc w:val="both"/>
        <w:rPr>
          <w:rFonts w:ascii="Arial" w:hAnsi="Arial" w:cs="Arial"/>
          <w:sz w:val="4"/>
          <w:szCs w:val="4"/>
        </w:rPr>
      </w:pPr>
    </w:p>
    <w:p w:rsidR="00401F31" w:rsidRPr="006F2785" w:rsidRDefault="00401F31" w:rsidP="00422529">
      <w:pPr>
        <w:pStyle w:val="ListBullet"/>
        <w:numPr>
          <w:ilvl w:val="0"/>
          <w:numId w:val="4"/>
        </w:numPr>
        <w:jc w:val="both"/>
        <w:rPr>
          <w:rFonts w:ascii="Arial" w:hAnsi="Arial" w:cs="Arial"/>
          <w:sz w:val="24"/>
          <w:szCs w:val="24"/>
        </w:rPr>
      </w:pPr>
      <w:r w:rsidRPr="006F2785">
        <w:rPr>
          <w:rFonts w:ascii="Arial" w:hAnsi="Arial" w:cs="Arial"/>
          <w:sz w:val="24"/>
          <w:szCs w:val="24"/>
        </w:rPr>
        <w:t xml:space="preserve">Understanding of various </w:t>
      </w:r>
      <w:r w:rsidR="00D87692" w:rsidRPr="006F2785">
        <w:rPr>
          <w:rFonts w:ascii="Arial" w:hAnsi="Arial" w:cs="Arial"/>
          <w:sz w:val="24"/>
          <w:szCs w:val="24"/>
        </w:rPr>
        <w:t>overarching</w:t>
      </w:r>
      <w:r w:rsidR="00A27C7F" w:rsidRPr="006F2785">
        <w:rPr>
          <w:rFonts w:ascii="Arial" w:hAnsi="Arial" w:cs="Arial"/>
          <w:sz w:val="24"/>
          <w:szCs w:val="24"/>
        </w:rPr>
        <w:t xml:space="preserve"> aspects</w:t>
      </w:r>
      <w:r w:rsidRPr="006F2785">
        <w:rPr>
          <w:rFonts w:ascii="Arial" w:hAnsi="Arial" w:cs="Arial"/>
          <w:sz w:val="24"/>
          <w:szCs w:val="24"/>
        </w:rPr>
        <w:t xml:space="preserve"> of </w:t>
      </w:r>
      <w:r w:rsidR="00D87692" w:rsidRPr="006F2785">
        <w:rPr>
          <w:rFonts w:ascii="Arial" w:hAnsi="Arial" w:cs="Arial"/>
          <w:sz w:val="24"/>
          <w:szCs w:val="24"/>
        </w:rPr>
        <w:t xml:space="preserve">Animal Science </w:t>
      </w:r>
      <w:r w:rsidRPr="006F2785">
        <w:rPr>
          <w:rFonts w:ascii="Arial" w:hAnsi="Arial" w:cs="Arial"/>
          <w:sz w:val="24"/>
          <w:szCs w:val="24"/>
        </w:rPr>
        <w:t>/</w:t>
      </w:r>
      <w:r w:rsidR="00D87692" w:rsidRPr="006F2785">
        <w:rPr>
          <w:rFonts w:ascii="Arial" w:hAnsi="Arial" w:cs="Arial"/>
          <w:sz w:val="24"/>
          <w:szCs w:val="24"/>
        </w:rPr>
        <w:t xml:space="preserve"> Veterinary Science </w:t>
      </w:r>
      <w:r w:rsidRPr="006F2785">
        <w:rPr>
          <w:rFonts w:ascii="Arial" w:hAnsi="Arial" w:cs="Arial"/>
          <w:sz w:val="24"/>
          <w:szCs w:val="24"/>
        </w:rPr>
        <w:t xml:space="preserve">or any discipline relevant for </w:t>
      </w:r>
      <w:r w:rsidR="00D87692" w:rsidRPr="006F2785">
        <w:rPr>
          <w:rFonts w:ascii="Arial" w:hAnsi="Arial" w:cs="Arial"/>
          <w:sz w:val="24"/>
          <w:szCs w:val="24"/>
        </w:rPr>
        <w:t>Animal/Veterinary Sciences.</w:t>
      </w:r>
    </w:p>
    <w:p w:rsidR="00422529" w:rsidRPr="00BC12AA" w:rsidRDefault="00422529" w:rsidP="00422529">
      <w:pPr>
        <w:pStyle w:val="ListBullet"/>
        <w:numPr>
          <w:ilvl w:val="0"/>
          <w:numId w:val="0"/>
        </w:numPr>
        <w:rPr>
          <w:rFonts w:ascii="Arial" w:hAnsi="Arial" w:cs="Arial"/>
          <w:sz w:val="12"/>
          <w:szCs w:val="12"/>
        </w:rPr>
      </w:pPr>
    </w:p>
    <w:p w:rsidR="00401F31" w:rsidRPr="00A90261" w:rsidRDefault="00422529" w:rsidP="00422529">
      <w:pPr>
        <w:pStyle w:val="ListBullet"/>
        <w:numPr>
          <w:ilvl w:val="0"/>
          <w:numId w:val="0"/>
        </w:numPr>
        <w:rPr>
          <w:rFonts w:ascii="Arial" w:hAnsi="Arial" w:cs="Arial"/>
          <w:b/>
          <w:sz w:val="24"/>
          <w:szCs w:val="24"/>
        </w:rPr>
      </w:pPr>
      <w:r w:rsidRPr="00A90261">
        <w:rPr>
          <w:rFonts w:ascii="Arial" w:hAnsi="Arial" w:cs="Arial"/>
          <w:b/>
          <w:sz w:val="24"/>
          <w:szCs w:val="24"/>
        </w:rPr>
        <w:t xml:space="preserve">4. </w:t>
      </w:r>
      <w:r w:rsidR="00401F31" w:rsidRPr="00A90261">
        <w:rPr>
          <w:rFonts w:ascii="Arial" w:hAnsi="Arial" w:cs="Arial"/>
          <w:b/>
          <w:sz w:val="24"/>
          <w:szCs w:val="24"/>
        </w:rPr>
        <w:t xml:space="preserve"> </w:t>
      </w:r>
      <w:r w:rsidR="00D87692" w:rsidRPr="00A90261">
        <w:rPr>
          <w:rFonts w:ascii="Arial" w:hAnsi="Arial" w:cs="Arial"/>
          <w:b/>
          <w:sz w:val="24"/>
          <w:szCs w:val="24"/>
        </w:rPr>
        <w:t>General:</w:t>
      </w:r>
    </w:p>
    <w:p w:rsidR="00401F31" w:rsidRPr="00F91811" w:rsidRDefault="00401F31" w:rsidP="00401F31">
      <w:pPr>
        <w:pStyle w:val="ListBullet"/>
        <w:numPr>
          <w:ilvl w:val="0"/>
          <w:numId w:val="0"/>
        </w:numPr>
        <w:ind w:left="360" w:hanging="360"/>
        <w:rPr>
          <w:rFonts w:ascii="Arial" w:hAnsi="Arial" w:cs="Arial"/>
          <w:sz w:val="12"/>
          <w:szCs w:val="12"/>
        </w:rPr>
      </w:pPr>
    </w:p>
    <w:p w:rsidR="00401F31" w:rsidRPr="00A90261" w:rsidRDefault="00401F31" w:rsidP="00D5751F">
      <w:pPr>
        <w:pStyle w:val="ListBullet"/>
        <w:numPr>
          <w:ilvl w:val="0"/>
          <w:numId w:val="5"/>
        </w:numPr>
        <w:jc w:val="both"/>
        <w:rPr>
          <w:rFonts w:ascii="Arial" w:hAnsi="Arial" w:cs="Arial"/>
          <w:sz w:val="24"/>
          <w:szCs w:val="24"/>
        </w:rPr>
      </w:pPr>
      <w:r w:rsidRPr="00A90261">
        <w:rPr>
          <w:rFonts w:ascii="Arial" w:hAnsi="Arial" w:cs="Arial"/>
          <w:sz w:val="24"/>
          <w:szCs w:val="24"/>
        </w:rPr>
        <w:t xml:space="preserve">The applicants in </w:t>
      </w:r>
      <w:r w:rsidR="00A27C7F">
        <w:rPr>
          <w:rFonts w:ascii="Arial" w:hAnsi="Arial" w:cs="Arial"/>
          <w:sz w:val="24"/>
          <w:szCs w:val="24"/>
        </w:rPr>
        <w:t>Central/State Government o</w:t>
      </w:r>
      <w:r w:rsidR="00D5751F" w:rsidRPr="00A90261">
        <w:rPr>
          <w:rFonts w:ascii="Arial" w:hAnsi="Arial" w:cs="Arial"/>
          <w:sz w:val="24"/>
          <w:szCs w:val="24"/>
        </w:rPr>
        <w:t>rganizations</w:t>
      </w:r>
      <w:r w:rsidR="00B406D4" w:rsidRPr="00A90261">
        <w:rPr>
          <w:rFonts w:ascii="Arial" w:hAnsi="Arial" w:cs="Arial"/>
          <w:sz w:val="24"/>
          <w:szCs w:val="24"/>
        </w:rPr>
        <w:t xml:space="preserve"> </w:t>
      </w:r>
      <w:r w:rsidRPr="00A90261">
        <w:rPr>
          <w:rFonts w:ascii="Arial" w:hAnsi="Arial" w:cs="Arial"/>
          <w:sz w:val="24"/>
          <w:szCs w:val="24"/>
        </w:rPr>
        <w:t>/</w:t>
      </w:r>
      <w:r w:rsidR="00B406D4" w:rsidRPr="00A90261">
        <w:rPr>
          <w:rFonts w:ascii="Arial" w:hAnsi="Arial" w:cs="Arial"/>
          <w:sz w:val="24"/>
          <w:szCs w:val="24"/>
        </w:rPr>
        <w:t xml:space="preserve"> </w:t>
      </w:r>
      <w:r w:rsidR="00D5751F" w:rsidRPr="00A90261">
        <w:rPr>
          <w:rFonts w:ascii="Arial" w:hAnsi="Arial" w:cs="Arial"/>
          <w:sz w:val="24"/>
          <w:szCs w:val="24"/>
        </w:rPr>
        <w:t>Public Sector Undertakings</w:t>
      </w:r>
      <w:r w:rsidR="00B406D4" w:rsidRPr="00A90261">
        <w:rPr>
          <w:rFonts w:ascii="Arial" w:hAnsi="Arial" w:cs="Arial"/>
          <w:sz w:val="24"/>
          <w:szCs w:val="24"/>
        </w:rPr>
        <w:t xml:space="preserve"> </w:t>
      </w:r>
      <w:r w:rsidR="00D5751F" w:rsidRPr="00A90261">
        <w:rPr>
          <w:rFonts w:ascii="Arial" w:hAnsi="Arial" w:cs="Arial"/>
          <w:sz w:val="24"/>
          <w:szCs w:val="24"/>
        </w:rPr>
        <w:t xml:space="preserve">/ Autonomous Organizations </w:t>
      </w:r>
      <w:r w:rsidRPr="00A90261">
        <w:rPr>
          <w:rFonts w:ascii="Arial" w:hAnsi="Arial" w:cs="Arial"/>
          <w:sz w:val="24"/>
          <w:szCs w:val="24"/>
        </w:rPr>
        <w:t>must send their applications “</w:t>
      </w:r>
      <w:r w:rsidR="00D5751F" w:rsidRPr="00A90261">
        <w:rPr>
          <w:rFonts w:ascii="Arial" w:hAnsi="Arial" w:cs="Arial"/>
          <w:sz w:val="24"/>
          <w:szCs w:val="24"/>
        </w:rPr>
        <w:t>Through</w:t>
      </w:r>
      <w:r w:rsidRPr="00A90261">
        <w:rPr>
          <w:rFonts w:ascii="Arial" w:hAnsi="Arial" w:cs="Arial"/>
          <w:sz w:val="24"/>
          <w:szCs w:val="24"/>
        </w:rPr>
        <w:t xml:space="preserve"> </w:t>
      </w:r>
      <w:r w:rsidR="00D5751F" w:rsidRPr="00A90261">
        <w:rPr>
          <w:rFonts w:ascii="Arial" w:hAnsi="Arial" w:cs="Arial"/>
          <w:sz w:val="24"/>
          <w:szCs w:val="24"/>
        </w:rPr>
        <w:t>Proper Channel</w:t>
      </w:r>
      <w:r w:rsidRPr="00A90261">
        <w:rPr>
          <w:rFonts w:ascii="Arial" w:hAnsi="Arial" w:cs="Arial"/>
          <w:sz w:val="24"/>
          <w:szCs w:val="24"/>
        </w:rPr>
        <w:t xml:space="preserve">”. The applications received without the recommendations of the employers will not </w:t>
      </w:r>
      <w:r w:rsidR="00D5751F" w:rsidRPr="00A90261">
        <w:rPr>
          <w:rFonts w:ascii="Arial" w:hAnsi="Arial" w:cs="Arial"/>
          <w:sz w:val="24"/>
          <w:szCs w:val="24"/>
        </w:rPr>
        <w:t xml:space="preserve">be </w:t>
      </w:r>
      <w:r w:rsidRPr="00A90261">
        <w:rPr>
          <w:rFonts w:ascii="Arial" w:hAnsi="Arial" w:cs="Arial"/>
          <w:sz w:val="24"/>
          <w:szCs w:val="24"/>
        </w:rPr>
        <w:t>considered.</w:t>
      </w:r>
    </w:p>
    <w:p w:rsidR="00ED2E6D" w:rsidRPr="00BC12AA" w:rsidRDefault="00ED2E6D" w:rsidP="00ED2E6D">
      <w:pPr>
        <w:pStyle w:val="ListBullet"/>
        <w:numPr>
          <w:ilvl w:val="0"/>
          <w:numId w:val="0"/>
        </w:numPr>
        <w:ind w:left="1080"/>
        <w:jc w:val="both"/>
        <w:rPr>
          <w:rFonts w:ascii="Arial" w:hAnsi="Arial" w:cs="Arial"/>
          <w:sz w:val="8"/>
          <w:szCs w:val="8"/>
        </w:rPr>
      </w:pPr>
    </w:p>
    <w:p w:rsidR="00401F31" w:rsidRPr="00A90261" w:rsidRDefault="00401F31" w:rsidP="00D5751F">
      <w:pPr>
        <w:pStyle w:val="ListBullet"/>
        <w:numPr>
          <w:ilvl w:val="0"/>
          <w:numId w:val="5"/>
        </w:numPr>
        <w:jc w:val="both"/>
        <w:rPr>
          <w:rFonts w:ascii="Arial" w:hAnsi="Arial" w:cs="Arial"/>
          <w:sz w:val="24"/>
          <w:szCs w:val="24"/>
        </w:rPr>
      </w:pPr>
      <w:r w:rsidRPr="00A90261">
        <w:rPr>
          <w:rFonts w:ascii="Arial" w:hAnsi="Arial" w:cs="Arial"/>
          <w:sz w:val="24"/>
          <w:szCs w:val="24"/>
        </w:rPr>
        <w:t>The date of determining the age limit shall be the closing date for receipt of applications.</w:t>
      </w:r>
    </w:p>
    <w:p w:rsidR="00ED2E6D" w:rsidRPr="00BC12AA" w:rsidRDefault="00ED2E6D" w:rsidP="00ED2E6D">
      <w:pPr>
        <w:pStyle w:val="ListBullet"/>
        <w:numPr>
          <w:ilvl w:val="0"/>
          <w:numId w:val="0"/>
        </w:numPr>
        <w:jc w:val="both"/>
        <w:rPr>
          <w:rFonts w:ascii="Arial" w:hAnsi="Arial" w:cs="Arial"/>
          <w:sz w:val="8"/>
          <w:szCs w:val="8"/>
        </w:rPr>
      </w:pPr>
    </w:p>
    <w:p w:rsidR="00D87692" w:rsidRPr="00A90261" w:rsidRDefault="00401F31" w:rsidP="00D5751F">
      <w:pPr>
        <w:pStyle w:val="ListBullet"/>
        <w:numPr>
          <w:ilvl w:val="0"/>
          <w:numId w:val="5"/>
        </w:numPr>
        <w:jc w:val="both"/>
        <w:rPr>
          <w:rFonts w:ascii="Arial" w:hAnsi="Arial" w:cs="Arial"/>
          <w:sz w:val="24"/>
          <w:szCs w:val="24"/>
        </w:rPr>
      </w:pPr>
      <w:r w:rsidRPr="00A90261">
        <w:rPr>
          <w:rFonts w:ascii="Arial" w:hAnsi="Arial" w:cs="Arial"/>
          <w:sz w:val="24"/>
          <w:szCs w:val="24"/>
        </w:rPr>
        <w:t xml:space="preserve">The post will be </w:t>
      </w:r>
      <w:r w:rsidR="003B261E" w:rsidRPr="00A90261">
        <w:rPr>
          <w:rFonts w:ascii="Arial" w:hAnsi="Arial" w:cs="Arial"/>
          <w:sz w:val="24"/>
          <w:szCs w:val="24"/>
        </w:rPr>
        <w:t xml:space="preserve">for a five year tenure initially </w:t>
      </w:r>
      <w:r w:rsidR="00D5751F" w:rsidRPr="00A90261">
        <w:rPr>
          <w:rFonts w:ascii="Arial" w:hAnsi="Arial" w:cs="Arial"/>
          <w:sz w:val="24"/>
          <w:szCs w:val="24"/>
        </w:rPr>
        <w:t>or o</w:t>
      </w:r>
      <w:r w:rsidR="003B261E" w:rsidRPr="00A90261">
        <w:rPr>
          <w:rFonts w:ascii="Arial" w:hAnsi="Arial" w:cs="Arial"/>
          <w:sz w:val="24"/>
          <w:szCs w:val="24"/>
        </w:rPr>
        <w:t xml:space="preserve">n attaining the age of superannuation as </w:t>
      </w:r>
      <w:r w:rsidR="00D87692" w:rsidRPr="00A90261">
        <w:rPr>
          <w:rFonts w:ascii="Arial" w:hAnsi="Arial" w:cs="Arial"/>
          <w:sz w:val="24"/>
          <w:szCs w:val="24"/>
        </w:rPr>
        <w:t>per Government</w:t>
      </w:r>
      <w:r w:rsidR="003B261E" w:rsidRPr="00A90261">
        <w:rPr>
          <w:rFonts w:ascii="Arial" w:hAnsi="Arial" w:cs="Arial"/>
          <w:sz w:val="24"/>
          <w:szCs w:val="24"/>
        </w:rPr>
        <w:t xml:space="preserve"> of </w:t>
      </w:r>
      <w:r w:rsidR="00D87692" w:rsidRPr="00A90261">
        <w:rPr>
          <w:rFonts w:ascii="Arial" w:hAnsi="Arial" w:cs="Arial"/>
          <w:sz w:val="24"/>
          <w:szCs w:val="24"/>
        </w:rPr>
        <w:t>India</w:t>
      </w:r>
      <w:r w:rsidR="003B261E" w:rsidRPr="00A90261">
        <w:rPr>
          <w:rFonts w:ascii="Arial" w:hAnsi="Arial" w:cs="Arial"/>
          <w:sz w:val="24"/>
          <w:szCs w:val="24"/>
        </w:rPr>
        <w:t xml:space="preserve"> </w:t>
      </w:r>
      <w:r w:rsidR="00D87692" w:rsidRPr="00A90261">
        <w:rPr>
          <w:rFonts w:ascii="Arial" w:hAnsi="Arial" w:cs="Arial"/>
          <w:sz w:val="24"/>
          <w:szCs w:val="24"/>
        </w:rPr>
        <w:t>rules, whichever</w:t>
      </w:r>
      <w:r w:rsidR="003B261E" w:rsidRPr="00A90261">
        <w:rPr>
          <w:rFonts w:ascii="Arial" w:hAnsi="Arial" w:cs="Arial"/>
          <w:sz w:val="24"/>
          <w:szCs w:val="24"/>
        </w:rPr>
        <w:t xml:space="preserve"> is earlier.</w:t>
      </w:r>
    </w:p>
    <w:p w:rsidR="00D87692" w:rsidRPr="00BC12AA" w:rsidRDefault="00D87692" w:rsidP="00D87692">
      <w:pPr>
        <w:pStyle w:val="ListBullet"/>
        <w:numPr>
          <w:ilvl w:val="0"/>
          <w:numId w:val="0"/>
        </w:numPr>
        <w:ind w:left="1080"/>
        <w:rPr>
          <w:rFonts w:ascii="Arial" w:hAnsi="Arial" w:cs="Arial"/>
          <w:sz w:val="10"/>
          <w:szCs w:val="10"/>
        </w:rPr>
      </w:pPr>
    </w:p>
    <w:p w:rsidR="00E72F8A" w:rsidRDefault="00E72F8A" w:rsidP="00E72F8A">
      <w:pPr>
        <w:pStyle w:val="ListBullet"/>
        <w:numPr>
          <w:ilvl w:val="0"/>
          <w:numId w:val="0"/>
        </w:numPr>
        <w:ind w:left="360" w:hanging="360"/>
        <w:jc w:val="both"/>
        <w:rPr>
          <w:rFonts w:ascii="Arial" w:hAnsi="Arial" w:cs="Arial"/>
          <w:b/>
          <w:bCs/>
          <w:sz w:val="24"/>
          <w:szCs w:val="24"/>
        </w:rPr>
      </w:pPr>
      <w:r w:rsidRPr="00BC12AA">
        <w:rPr>
          <w:rFonts w:ascii="Arial" w:hAnsi="Arial" w:cs="Arial"/>
          <w:b/>
          <w:bCs/>
          <w:sz w:val="24"/>
          <w:szCs w:val="24"/>
        </w:rPr>
        <w:t>5.</w:t>
      </w:r>
      <w:r w:rsidRPr="00BC12AA">
        <w:rPr>
          <w:rFonts w:ascii="Arial" w:hAnsi="Arial" w:cs="Arial"/>
          <w:b/>
          <w:bCs/>
          <w:sz w:val="24"/>
          <w:szCs w:val="24"/>
        </w:rPr>
        <w:tab/>
        <w:t>How to apply / nominate</w:t>
      </w:r>
    </w:p>
    <w:p w:rsidR="00EB621C" w:rsidRPr="002E5DEC" w:rsidRDefault="00EB621C" w:rsidP="00E72F8A">
      <w:pPr>
        <w:pStyle w:val="ListBullet"/>
        <w:numPr>
          <w:ilvl w:val="0"/>
          <w:numId w:val="0"/>
        </w:numPr>
        <w:ind w:left="360" w:hanging="360"/>
        <w:jc w:val="both"/>
        <w:rPr>
          <w:rFonts w:ascii="Arial" w:hAnsi="Arial" w:cs="Arial"/>
          <w:b/>
          <w:bCs/>
          <w:sz w:val="12"/>
          <w:szCs w:val="12"/>
        </w:rPr>
      </w:pPr>
    </w:p>
    <w:p w:rsidR="00E72F8A" w:rsidRPr="00BC12AA" w:rsidRDefault="00E72F8A" w:rsidP="00E72F8A">
      <w:pPr>
        <w:pStyle w:val="ListBullet"/>
        <w:numPr>
          <w:ilvl w:val="0"/>
          <w:numId w:val="0"/>
        </w:numPr>
        <w:ind w:left="360" w:hanging="360"/>
        <w:jc w:val="both"/>
        <w:rPr>
          <w:rFonts w:ascii="Arial" w:hAnsi="Arial" w:cs="Arial"/>
          <w:sz w:val="10"/>
          <w:szCs w:val="10"/>
        </w:rPr>
      </w:pPr>
    </w:p>
    <w:p w:rsidR="00BC12AA" w:rsidRDefault="00E72F8A" w:rsidP="00E72F8A">
      <w:pPr>
        <w:pStyle w:val="ListBullet"/>
        <w:numPr>
          <w:ilvl w:val="0"/>
          <w:numId w:val="0"/>
        </w:numPr>
        <w:jc w:val="both"/>
        <w:rPr>
          <w:rFonts w:ascii="Arial" w:hAnsi="Arial" w:cs="Arial"/>
          <w:sz w:val="24"/>
          <w:szCs w:val="24"/>
        </w:rPr>
      </w:pPr>
      <w:r>
        <w:rPr>
          <w:rFonts w:ascii="Arial" w:hAnsi="Arial" w:cs="Arial"/>
          <w:sz w:val="24"/>
          <w:szCs w:val="24"/>
        </w:rPr>
        <w:t>5.1</w:t>
      </w:r>
      <w:r>
        <w:rPr>
          <w:rFonts w:ascii="Arial" w:hAnsi="Arial" w:cs="Arial"/>
          <w:sz w:val="24"/>
          <w:szCs w:val="24"/>
        </w:rPr>
        <w:tab/>
      </w:r>
      <w:r w:rsidR="00D87692" w:rsidRPr="00A90261">
        <w:rPr>
          <w:rFonts w:ascii="Arial" w:hAnsi="Arial" w:cs="Arial"/>
          <w:sz w:val="24"/>
          <w:szCs w:val="24"/>
        </w:rPr>
        <w:t>C</w:t>
      </w:r>
      <w:r w:rsidR="009D08BB">
        <w:rPr>
          <w:rFonts w:ascii="Arial" w:hAnsi="Arial" w:cs="Arial"/>
          <w:sz w:val="24"/>
          <w:szCs w:val="24"/>
        </w:rPr>
        <w:t>omplete</w:t>
      </w:r>
      <w:r w:rsidR="003B261E" w:rsidRPr="00A90261">
        <w:rPr>
          <w:rFonts w:ascii="Arial" w:hAnsi="Arial" w:cs="Arial"/>
          <w:sz w:val="24"/>
          <w:szCs w:val="24"/>
        </w:rPr>
        <w:t xml:space="preserve"> applications</w:t>
      </w:r>
      <w:r w:rsidR="009D08BB">
        <w:rPr>
          <w:rFonts w:ascii="Arial" w:hAnsi="Arial" w:cs="Arial"/>
          <w:sz w:val="24"/>
          <w:szCs w:val="24"/>
        </w:rPr>
        <w:t xml:space="preserve"> (7 copies) </w:t>
      </w:r>
      <w:r w:rsidR="003B261E" w:rsidRPr="00A90261">
        <w:rPr>
          <w:rFonts w:ascii="Arial" w:hAnsi="Arial" w:cs="Arial"/>
          <w:sz w:val="24"/>
          <w:szCs w:val="24"/>
        </w:rPr>
        <w:t xml:space="preserve"> strictly in the format given at DBT</w:t>
      </w:r>
      <w:r w:rsidR="009D08BB">
        <w:rPr>
          <w:rFonts w:ascii="Arial" w:hAnsi="Arial" w:cs="Arial"/>
          <w:sz w:val="24"/>
          <w:szCs w:val="24"/>
        </w:rPr>
        <w:t xml:space="preserve"> and NIAB’s</w:t>
      </w:r>
      <w:r w:rsidR="003B261E" w:rsidRPr="00A90261">
        <w:rPr>
          <w:rFonts w:ascii="Arial" w:hAnsi="Arial" w:cs="Arial"/>
          <w:sz w:val="24"/>
          <w:szCs w:val="24"/>
        </w:rPr>
        <w:t xml:space="preserve"> website: </w:t>
      </w:r>
      <w:hyperlink r:id="rId9" w:history="1">
        <w:r w:rsidR="00A15769" w:rsidRPr="00B54B56">
          <w:rPr>
            <w:rStyle w:val="Hyperlink"/>
            <w:rFonts w:ascii="Arial" w:hAnsi="Arial" w:cs="Arial"/>
            <w:sz w:val="24"/>
            <w:szCs w:val="24"/>
          </w:rPr>
          <w:t>http://dbtindia.nic.in</w:t>
        </w:r>
      </w:hyperlink>
      <w:r w:rsidR="003B261E" w:rsidRPr="00A90261">
        <w:rPr>
          <w:rFonts w:ascii="Arial" w:hAnsi="Arial" w:cs="Arial"/>
          <w:sz w:val="24"/>
          <w:szCs w:val="24"/>
        </w:rPr>
        <w:t xml:space="preserve"> </w:t>
      </w:r>
      <w:r w:rsidR="009F6D05">
        <w:rPr>
          <w:rFonts w:ascii="Arial" w:hAnsi="Arial" w:cs="Arial"/>
          <w:sz w:val="24"/>
          <w:szCs w:val="24"/>
        </w:rPr>
        <w:t xml:space="preserve">and NIAB website </w:t>
      </w:r>
      <w:hyperlink r:id="rId10" w:history="1">
        <w:r w:rsidR="009F6D05" w:rsidRPr="000A0D7A">
          <w:rPr>
            <w:rStyle w:val="Hyperlink"/>
            <w:rFonts w:ascii="Arial" w:hAnsi="Arial" w:cs="Arial"/>
            <w:sz w:val="24"/>
            <w:szCs w:val="24"/>
          </w:rPr>
          <w:t>www.niab.org.in</w:t>
        </w:r>
      </w:hyperlink>
      <w:r w:rsidR="009F6D05">
        <w:rPr>
          <w:rFonts w:ascii="Arial" w:hAnsi="Arial" w:cs="Arial"/>
          <w:sz w:val="24"/>
          <w:szCs w:val="24"/>
        </w:rPr>
        <w:t xml:space="preserve"> </w:t>
      </w:r>
      <w:r w:rsidR="009F6D05">
        <w:rPr>
          <w:rFonts w:ascii="Arial" w:hAnsi="Arial" w:cs="Arial"/>
          <w:color w:val="5B9BD5" w:themeColor="accent1"/>
          <w:sz w:val="24"/>
          <w:szCs w:val="24"/>
        </w:rPr>
        <w:t xml:space="preserve"> </w:t>
      </w:r>
      <w:r w:rsidR="003B261E" w:rsidRPr="00A90261">
        <w:rPr>
          <w:rFonts w:ascii="Arial" w:hAnsi="Arial" w:cs="Arial"/>
          <w:sz w:val="24"/>
          <w:szCs w:val="24"/>
        </w:rPr>
        <w:t xml:space="preserve">with </w:t>
      </w:r>
      <w:r w:rsidR="00ED2E6D" w:rsidRPr="00A90261">
        <w:rPr>
          <w:rFonts w:ascii="Arial" w:hAnsi="Arial" w:cs="Arial"/>
          <w:sz w:val="24"/>
          <w:szCs w:val="24"/>
        </w:rPr>
        <w:t xml:space="preserve"> </w:t>
      </w:r>
      <w:r w:rsidR="003B261E" w:rsidRPr="00A90261">
        <w:rPr>
          <w:rFonts w:ascii="Arial" w:hAnsi="Arial" w:cs="Arial"/>
          <w:sz w:val="24"/>
          <w:szCs w:val="24"/>
        </w:rPr>
        <w:t>a passport size photograph fixed at the space shown in the format along with testimonials inclu</w:t>
      </w:r>
      <w:r w:rsidR="00B406D4" w:rsidRPr="00A90261">
        <w:rPr>
          <w:rFonts w:ascii="Arial" w:hAnsi="Arial" w:cs="Arial"/>
          <w:sz w:val="24"/>
          <w:szCs w:val="24"/>
        </w:rPr>
        <w:t>ding list of publications indicat</w:t>
      </w:r>
      <w:r w:rsidR="00D87692" w:rsidRPr="00A90261">
        <w:rPr>
          <w:rFonts w:ascii="Arial" w:hAnsi="Arial" w:cs="Arial"/>
          <w:sz w:val="24"/>
          <w:szCs w:val="24"/>
        </w:rPr>
        <w:t>ing</w:t>
      </w:r>
      <w:r w:rsidR="003B261E" w:rsidRPr="00A90261">
        <w:rPr>
          <w:rFonts w:ascii="Arial" w:hAnsi="Arial" w:cs="Arial"/>
          <w:sz w:val="24"/>
          <w:szCs w:val="24"/>
        </w:rPr>
        <w:t xml:space="preserve"> impact factors should be</w:t>
      </w:r>
      <w:r w:rsidR="00D87692" w:rsidRPr="00A90261">
        <w:rPr>
          <w:rFonts w:ascii="Arial" w:hAnsi="Arial" w:cs="Arial"/>
          <w:sz w:val="24"/>
          <w:szCs w:val="24"/>
        </w:rPr>
        <w:t xml:space="preserve"> sent to </w:t>
      </w:r>
      <w:r w:rsidR="00302A1C">
        <w:rPr>
          <w:rFonts w:ascii="Arial" w:hAnsi="Arial" w:cs="Arial"/>
          <w:sz w:val="24"/>
          <w:szCs w:val="24"/>
        </w:rPr>
        <w:t>Shri Subodh Kumar Ram, Under Secretary, Department of Biotechnology, Room No. 69, Block-2, CGO complex, Lodhi Road,</w:t>
      </w:r>
      <w:r w:rsidR="00D87692" w:rsidRPr="00A90261">
        <w:rPr>
          <w:rFonts w:ascii="Arial" w:hAnsi="Arial" w:cs="Arial"/>
          <w:b/>
          <w:sz w:val="24"/>
          <w:szCs w:val="24"/>
        </w:rPr>
        <w:t xml:space="preserve"> N</w:t>
      </w:r>
      <w:r w:rsidR="003B261E" w:rsidRPr="00A90261">
        <w:rPr>
          <w:rFonts w:ascii="Arial" w:hAnsi="Arial" w:cs="Arial"/>
          <w:b/>
          <w:sz w:val="24"/>
          <w:szCs w:val="24"/>
        </w:rPr>
        <w:t xml:space="preserve">ew </w:t>
      </w:r>
      <w:r w:rsidR="00D87692" w:rsidRPr="00A90261">
        <w:rPr>
          <w:rFonts w:ascii="Arial" w:hAnsi="Arial" w:cs="Arial"/>
          <w:b/>
          <w:sz w:val="24"/>
          <w:szCs w:val="24"/>
        </w:rPr>
        <w:t>D</w:t>
      </w:r>
      <w:r w:rsidR="003B261E" w:rsidRPr="00A90261">
        <w:rPr>
          <w:rFonts w:ascii="Arial" w:hAnsi="Arial" w:cs="Arial"/>
          <w:b/>
          <w:sz w:val="24"/>
          <w:szCs w:val="24"/>
        </w:rPr>
        <w:t>elhi-110003</w:t>
      </w:r>
      <w:r w:rsidR="00302A1C">
        <w:rPr>
          <w:rFonts w:ascii="Arial" w:hAnsi="Arial" w:cs="Arial"/>
          <w:sz w:val="24"/>
          <w:szCs w:val="24"/>
        </w:rPr>
        <w:t xml:space="preserve">, superscribing the cover “ Application for the Post of Director, National Institute of Animal Biotechnology (NIAB), Hyderabad” so as to reach within 30 days from the </w:t>
      </w:r>
      <w:r w:rsidR="003B261E" w:rsidRPr="00A90261">
        <w:rPr>
          <w:rFonts w:ascii="Arial" w:hAnsi="Arial" w:cs="Arial"/>
          <w:sz w:val="24"/>
          <w:szCs w:val="24"/>
        </w:rPr>
        <w:t xml:space="preserve"> from the dat</w:t>
      </w:r>
      <w:r w:rsidR="003C3FBE" w:rsidRPr="00A90261">
        <w:rPr>
          <w:rFonts w:ascii="Arial" w:hAnsi="Arial" w:cs="Arial"/>
          <w:sz w:val="24"/>
          <w:szCs w:val="24"/>
        </w:rPr>
        <w:t xml:space="preserve">e of publication of </w:t>
      </w:r>
      <w:r w:rsidR="00302A1C">
        <w:rPr>
          <w:rFonts w:ascii="Arial" w:hAnsi="Arial" w:cs="Arial"/>
          <w:sz w:val="24"/>
          <w:szCs w:val="24"/>
        </w:rPr>
        <w:t xml:space="preserve">this </w:t>
      </w:r>
      <w:r w:rsidR="003C3FBE" w:rsidRPr="00A90261">
        <w:rPr>
          <w:rFonts w:ascii="Arial" w:hAnsi="Arial" w:cs="Arial"/>
          <w:sz w:val="24"/>
          <w:szCs w:val="24"/>
        </w:rPr>
        <w:t xml:space="preserve">advertisement in the </w:t>
      </w:r>
      <w:r w:rsidR="00D5751F" w:rsidRPr="00A90261">
        <w:rPr>
          <w:rFonts w:ascii="Arial" w:hAnsi="Arial" w:cs="Arial"/>
          <w:sz w:val="24"/>
          <w:szCs w:val="24"/>
        </w:rPr>
        <w:t>E</w:t>
      </w:r>
      <w:r w:rsidR="003C3FBE" w:rsidRPr="00A90261">
        <w:rPr>
          <w:rFonts w:ascii="Arial" w:hAnsi="Arial" w:cs="Arial"/>
          <w:sz w:val="24"/>
          <w:szCs w:val="24"/>
        </w:rPr>
        <w:t xml:space="preserve">mployment </w:t>
      </w:r>
      <w:r w:rsidR="00302A1C">
        <w:rPr>
          <w:rFonts w:ascii="Arial" w:hAnsi="Arial" w:cs="Arial"/>
          <w:sz w:val="24"/>
          <w:szCs w:val="24"/>
        </w:rPr>
        <w:t>N</w:t>
      </w:r>
      <w:r w:rsidR="003C3FBE" w:rsidRPr="00A90261">
        <w:rPr>
          <w:rFonts w:ascii="Arial" w:hAnsi="Arial" w:cs="Arial"/>
          <w:sz w:val="24"/>
          <w:szCs w:val="24"/>
        </w:rPr>
        <w:t>ews</w:t>
      </w:r>
      <w:r w:rsidR="00302A1C">
        <w:rPr>
          <w:rFonts w:ascii="Arial" w:hAnsi="Arial" w:cs="Arial"/>
          <w:sz w:val="24"/>
          <w:szCs w:val="24"/>
        </w:rPr>
        <w:t xml:space="preserve">. The closing date for </w:t>
      </w:r>
      <w:r w:rsidR="003C3FBE" w:rsidRPr="00A90261">
        <w:rPr>
          <w:rFonts w:ascii="Arial" w:hAnsi="Arial" w:cs="Arial"/>
          <w:sz w:val="24"/>
          <w:szCs w:val="24"/>
        </w:rPr>
        <w:t xml:space="preserve"> the candidates residing abroad</w:t>
      </w:r>
      <w:r w:rsidR="00302A1C">
        <w:rPr>
          <w:rFonts w:ascii="Arial" w:hAnsi="Arial" w:cs="Arial"/>
          <w:sz w:val="24"/>
          <w:szCs w:val="24"/>
        </w:rPr>
        <w:t xml:space="preserve">, </w:t>
      </w:r>
      <w:r w:rsidR="003C3FBE" w:rsidRPr="00A90261">
        <w:rPr>
          <w:rFonts w:ascii="Arial" w:hAnsi="Arial" w:cs="Arial"/>
          <w:sz w:val="24"/>
          <w:szCs w:val="24"/>
        </w:rPr>
        <w:t xml:space="preserve">Andaman &amp; </w:t>
      </w:r>
      <w:r w:rsidR="00D87692" w:rsidRPr="00A90261">
        <w:rPr>
          <w:rFonts w:ascii="Arial" w:hAnsi="Arial" w:cs="Arial"/>
          <w:sz w:val="24"/>
          <w:szCs w:val="24"/>
        </w:rPr>
        <w:t>Nicobar</w:t>
      </w:r>
      <w:r w:rsidR="003C3FBE" w:rsidRPr="00A90261">
        <w:rPr>
          <w:rFonts w:ascii="Arial" w:hAnsi="Arial" w:cs="Arial"/>
          <w:sz w:val="24"/>
          <w:szCs w:val="24"/>
        </w:rPr>
        <w:t xml:space="preserve">  and </w:t>
      </w:r>
      <w:r w:rsidR="00D5751F" w:rsidRPr="00A90261">
        <w:rPr>
          <w:rFonts w:ascii="Arial" w:hAnsi="Arial" w:cs="Arial"/>
          <w:sz w:val="24"/>
          <w:szCs w:val="24"/>
        </w:rPr>
        <w:t>Lakshadweep</w:t>
      </w:r>
      <w:r w:rsidR="003C3FBE" w:rsidRPr="00A90261">
        <w:rPr>
          <w:rFonts w:ascii="Arial" w:hAnsi="Arial" w:cs="Arial"/>
          <w:sz w:val="24"/>
          <w:szCs w:val="24"/>
        </w:rPr>
        <w:t xml:space="preserve"> </w:t>
      </w:r>
      <w:r w:rsidR="00D5751F" w:rsidRPr="00A90261">
        <w:rPr>
          <w:rFonts w:ascii="Arial" w:hAnsi="Arial" w:cs="Arial"/>
          <w:sz w:val="24"/>
          <w:szCs w:val="24"/>
        </w:rPr>
        <w:t>Islands, States/Union Territories</w:t>
      </w:r>
      <w:r w:rsidR="003C3FBE" w:rsidRPr="00A90261">
        <w:rPr>
          <w:rFonts w:ascii="Arial" w:hAnsi="Arial" w:cs="Arial"/>
          <w:sz w:val="24"/>
          <w:szCs w:val="24"/>
        </w:rPr>
        <w:t xml:space="preserve"> in the </w:t>
      </w:r>
      <w:r w:rsidR="00D5751F" w:rsidRPr="00A90261">
        <w:rPr>
          <w:rFonts w:ascii="Arial" w:hAnsi="Arial" w:cs="Arial"/>
          <w:sz w:val="24"/>
          <w:szCs w:val="24"/>
        </w:rPr>
        <w:t>North-Eastern</w:t>
      </w:r>
      <w:r w:rsidR="003C3FBE" w:rsidRPr="00A90261">
        <w:rPr>
          <w:rFonts w:ascii="Arial" w:hAnsi="Arial" w:cs="Arial"/>
          <w:sz w:val="24"/>
          <w:szCs w:val="24"/>
        </w:rPr>
        <w:t xml:space="preserve"> region,</w:t>
      </w:r>
      <w:r w:rsidR="00F32A9A">
        <w:rPr>
          <w:rFonts w:ascii="Arial" w:hAnsi="Arial" w:cs="Arial"/>
          <w:sz w:val="24"/>
          <w:szCs w:val="24"/>
        </w:rPr>
        <w:t xml:space="preserve"> Sikkim, Union Territory of L</w:t>
      </w:r>
      <w:r w:rsidR="00D5751F" w:rsidRPr="00A90261">
        <w:rPr>
          <w:rFonts w:ascii="Arial" w:hAnsi="Arial" w:cs="Arial"/>
          <w:sz w:val="24"/>
          <w:szCs w:val="24"/>
        </w:rPr>
        <w:t>adakh</w:t>
      </w:r>
      <w:r w:rsidR="00F32A9A">
        <w:rPr>
          <w:rFonts w:ascii="Arial" w:hAnsi="Arial" w:cs="Arial"/>
          <w:sz w:val="24"/>
          <w:szCs w:val="24"/>
        </w:rPr>
        <w:t xml:space="preserve">, </w:t>
      </w:r>
      <w:r w:rsidR="00D87692" w:rsidRPr="00A90261">
        <w:rPr>
          <w:rFonts w:ascii="Arial" w:hAnsi="Arial" w:cs="Arial"/>
          <w:sz w:val="24"/>
          <w:szCs w:val="24"/>
        </w:rPr>
        <w:t xml:space="preserve"> S</w:t>
      </w:r>
      <w:r w:rsidR="003C3FBE" w:rsidRPr="00A90261">
        <w:rPr>
          <w:rFonts w:ascii="Arial" w:hAnsi="Arial" w:cs="Arial"/>
          <w:sz w:val="24"/>
          <w:szCs w:val="24"/>
        </w:rPr>
        <w:t xml:space="preserve">ub Lahaul </w:t>
      </w:r>
      <w:r w:rsidR="00D87692" w:rsidRPr="00A90261">
        <w:rPr>
          <w:rFonts w:ascii="Arial" w:hAnsi="Arial" w:cs="Arial"/>
          <w:sz w:val="24"/>
          <w:szCs w:val="24"/>
        </w:rPr>
        <w:t xml:space="preserve">and </w:t>
      </w:r>
      <w:r w:rsidR="00D5751F" w:rsidRPr="00A90261">
        <w:rPr>
          <w:rFonts w:ascii="Arial" w:hAnsi="Arial" w:cs="Arial"/>
          <w:sz w:val="24"/>
          <w:szCs w:val="24"/>
        </w:rPr>
        <w:t>Spiti</w:t>
      </w:r>
      <w:r w:rsidR="00D87692" w:rsidRPr="00A90261">
        <w:rPr>
          <w:rFonts w:ascii="Arial" w:hAnsi="Arial" w:cs="Arial"/>
          <w:sz w:val="24"/>
          <w:szCs w:val="24"/>
        </w:rPr>
        <w:t xml:space="preserve"> </w:t>
      </w:r>
      <w:r w:rsidR="00F32A9A">
        <w:rPr>
          <w:rFonts w:ascii="Arial" w:hAnsi="Arial" w:cs="Arial"/>
          <w:sz w:val="24"/>
          <w:szCs w:val="24"/>
        </w:rPr>
        <w:t>di</w:t>
      </w:r>
      <w:r w:rsidR="00D87692" w:rsidRPr="00A90261">
        <w:rPr>
          <w:rFonts w:ascii="Arial" w:hAnsi="Arial" w:cs="Arial"/>
          <w:sz w:val="24"/>
          <w:szCs w:val="24"/>
        </w:rPr>
        <w:t>stricts of H</w:t>
      </w:r>
      <w:r w:rsidR="003C3FBE" w:rsidRPr="00A90261">
        <w:rPr>
          <w:rFonts w:ascii="Arial" w:hAnsi="Arial" w:cs="Arial"/>
          <w:sz w:val="24"/>
          <w:szCs w:val="24"/>
        </w:rPr>
        <w:t>imachal Pradesh</w:t>
      </w:r>
      <w:r w:rsidR="00F32A9A">
        <w:rPr>
          <w:rFonts w:ascii="Arial" w:hAnsi="Arial" w:cs="Arial"/>
          <w:sz w:val="24"/>
          <w:szCs w:val="24"/>
        </w:rPr>
        <w:t xml:space="preserve">, Pangi sub-division of Chamba District of Himachal Pradesh will be 45 days. The soft copy of the application may also be sent by email to </w:t>
      </w:r>
      <w:hyperlink r:id="rId11" w:history="1">
        <w:r w:rsidR="00BC12AA" w:rsidRPr="00F90B18">
          <w:rPr>
            <w:rStyle w:val="Hyperlink"/>
            <w:rFonts w:ascii="Arial" w:hAnsi="Arial" w:cs="Arial"/>
            <w:sz w:val="24"/>
            <w:szCs w:val="24"/>
          </w:rPr>
          <w:t>aipsu.dbt@nic.in</w:t>
        </w:r>
      </w:hyperlink>
      <w:r w:rsidR="00BC12AA">
        <w:rPr>
          <w:rFonts w:ascii="Arial" w:hAnsi="Arial" w:cs="Arial"/>
          <w:sz w:val="24"/>
          <w:szCs w:val="24"/>
        </w:rPr>
        <w:t xml:space="preserve"> and </w:t>
      </w:r>
      <w:hyperlink r:id="rId12" w:history="1">
        <w:r w:rsidR="00BC12AA" w:rsidRPr="00F90B18">
          <w:rPr>
            <w:rStyle w:val="Hyperlink"/>
            <w:rFonts w:ascii="Arial" w:hAnsi="Arial" w:cs="Arial"/>
            <w:sz w:val="24"/>
            <w:szCs w:val="24"/>
          </w:rPr>
          <w:t>subodh.ram.dbt@nic.in</w:t>
        </w:r>
      </w:hyperlink>
      <w:r w:rsidR="00BC12AA">
        <w:rPr>
          <w:rFonts w:ascii="Arial" w:hAnsi="Arial" w:cs="Arial"/>
          <w:sz w:val="24"/>
          <w:szCs w:val="24"/>
        </w:rPr>
        <w:t>.</w:t>
      </w:r>
    </w:p>
    <w:p w:rsidR="003C3FBE" w:rsidRPr="00BC12AA" w:rsidRDefault="003C3FBE" w:rsidP="003B261E">
      <w:pPr>
        <w:pStyle w:val="ListBullet"/>
        <w:numPr>
          <w:ilvl w:val="0"/>
          <w:numId w:val="0"/>
        </w:numPr>
        <w:ind w:left="360" w:hanging="360"/>
        <w:rPr>
          <w:rFonts w:ascii="Arial" w:hAnsi="Arial" w:cs="Arial"/>
          <w:sz w:val="20"/>
          <w:szCs w:val="20"/>
        </w:rPr>
      </w:pPr>
    </w:p>
    <w:p w:rsidR="00F90DA5" w:rsidRDefault="00BC12AA" w:rsidP="00D87692">
      <w:pPr>
        <w:pStyle w:val="ListBullet"/>
        <w:numPr>
          <w:ilvl w:val="0"/>
          <w:numId w:val="0"/>
        </w:numPr>
        <w:jc w:val="both"/>
        <w:rPr>
          <w:rFonts w:ascii="Arial" w:hAnsi="Arial" w:cs="Arial"/>
          <w:sz w:val="24"/>
          <w:szCs w:val="24"/>
        </w:rPr>
      </w:pPr>
      <w:r>
        <w:rPr>
          <w:rFonts w:ascii="Arial" w:hAnsi="Arial" w:cs="Arial"/>
          <w:sz w:val="24"/>
          <w:szCs w:val="24"/>
        </w:rPr>
        <w:lastRenderedPageBreak/>
        <w:t>5.2 Nominations by distinguished experts may also be considered depending upon merit and the area of expertise. Eminent experts and distinguished scientists may also kindly nominate potential candidates for the position both by post and by email at the above mentioned address.</w:t>
      </w:r>
    </w:p>
    <w:p w:rsidR="00F90DA5" w:rsidRDefault="00F90DA5" w:rsidP="00D87692">
      <w:pPr>
        <w:pStyle w:val="ListBullet"/>
        <w:numPr>
          <w:ilvl w:val="0"/>
          <w:numId w:val="0"/>
        </w:numPr>
        <w:jc w:val="both"/>
        <w:rPr>
          <w:rFonts w:ascii="Arial" w:hAnsi="Arial" w:cs="Arial"/>
          <w:sz w:val="24"/>
          <w:szCs w:val="24"/>
        </w:rPr>
      </w:pPr>
    </w:p>
    <w:p w:rsidR="00F90DA5" w:rsidRPr="00F90DA5" w:rsidRDefault="002E5DEC" w:rsidP="002E5DEC">
      <w:pPr>
        <w:pStyle w:val="ListBullet"/>
        <w:numPr>
          <w:ilvl w:val="0"/>
          <w:numId w:val="0"/>
        </w:numPr>
        <w:ind w:left="360"/>
        <w:jc w:val="center"/>
        <w:rPr>
          <w:rFonts w:ascii="Arial" w:hAnsi="Arial" w:cs="Arial"/>
          <w:color w:val="000000" w:themeColor="text1"/>
          <w:sz w:val="24"/>
          <w:szCs w:val="24"/>
        </w:rPr>
      </w:pPr>
      <w:r>
        <w:rPr>
          <w:rFonts w:ascii="Arial" w:hAnsi="Arial" w:cs="Arial"/>
          <w:color w:val="000000" w:themeColor="text1"/>
          <w:sz w:val="24"/>
          <w:szCs w:val="24"/>
        </w:rPr>
        <w:t>*******</w:t>
      </w:r>
    </w:p>
    <w:p w:rsidR="00F90DA5" w:rsidRPr="00EB621C" w:rsidRDefault="00F90DA5" w:rsidP="00F90DA5">
      <w:pPr>
        <w:pStyle w:val="ListBullet"/>
        <w:numPr>
          <w:ilvl w:val="0"/>
          <w:numId w:val="0"/>
        </w:numPr>
        <w:jc w:val="both"/>
        <w:rPr>
          <w:rFonts w:ascii="Arial" w:hAnsi="Arial" w:cs="Arial"/>
          <w:b/>
          <w:bCs/>
          <w:color w:val="000000" w:themeColor="text1"/>
          <w:sz w:val="24"/>
          <w:szCs w:val="24"/>
        </w:rPr>
      </w:pPr>
    </w:p>
    <w:p w:rsidR="00EB621C" w:rsidRPr="00EB621C" w:rsidRDefault="00EB621C" w:rsidP="00D87692">
      <w:pPr>
        <w:pStyle w:val="ListBullet"/>
        <w:numPr>
          <w:ilvl w:val="0"/>
          <w:numId w:val="0"/>
        </w:numPr>
        <w:jc w:val="both"/>
        <w:rPr>
          <w:rFonts w:ascii="Arial" w:hAnsi="Arial" w:cs="Arial"/>
          <w:b/>
          <w:bCs/>
          <w:sz w:val="24"/>
          <w:szCs w:val="24"/>
        </w:rPr>
      </w:pPr>
      <w:r w:rsidRPr="00EB621C">
        <w:rPr>
          <w:rFonts w:ascii="Arial" w:hAnsi="Arial" w:cs="Arial"/>
          <w:b/>
          <w:bCs/>
          <w:sz w:val="24"/>
          <w:szCs w:val="24"/>
        </w:rPr>
        <w:t xml:space="preserve">Note: </w:t>
      </w:r>
    </w:p>
    <w:p w:rsidR="00EB621C" w:rsidRPr="00EB621C" w:rsidRDefault="00EB621C" w:rsidP="00D87692">
      <w:pPr>
        <w:pStyle w:val="ListBullet"/>
        <w:numPr>
          <w:ilvl w:val="0"/>
          <w:numId w:val="0"/>
        </w:numPr>
        <w:jc w:val="both"/>
        <w:rPr>
          <w:rFonts w:ascii="Arial" w:hAnsi="Arial" w:cs="Arial"/>
          <w:b/>
          <w:bCs/>
          <w:sz w:val="24"/>
          <w:szCs w:val="24"/>
        </w:rPr>
      </w:pPr>
      <w:r w:rsidRPr="00EB621C">
        <w:rPr>
          <w:rFonts w:ascii="Arial" w:hAnsi="Arial" w:cs="Arial"/>
          <w:b/>
          <w:bCs/>
          <w:sz w:val="24"/>
          <w:szCs w:val="24"/>
        </w:rPr>
        <w:t>1. This advertisement will appear/ has appeared in the Employment News on 27</w:t>
      </w:r>
      <w:r w:rsidRPr="00EB621C">
        <w:rPr>
          <w:rFonts w:ascii="Arial" w:hAnsi="Arial" w:cs="Arial"/>
          <w:b/>
          <w:bCs/>
          <w:sz w:val="24"/>
          <w:szCs w:val="24"/>
          <w:vertAlign w:val="superscript"/>
        </w:rPr>
        <w:t>th</w:t>
      </w:r>
      <w:r w:rsidRPr="00EB621C">
        <w:rPr>
          <w:rFonts w:ascii="Arial" w:hAnsi="Arial" w:cs="Arial"/>
          <w:b/>
          <w:bCs/>
          <w:sz w:val="24"/>
          <w:szCs w:val="24"/>
        </w:rPr>
        <w:t xml:space="preserve"> March 2021</w:t>
      </w:r>
    </w:p>
    <w:p w:rsidR="00EB621C" w:rsidRPr="00EB621C" w:rsidRDefault="00EB621C" w:rsidP="00D87692">
      <w:pPr>
        <w:pStyle w:val="ListBullet"/>
        <w:numPr>
          <w:ilvl w:val="0"/>
          <w:numId w:val="0"/>
        </w:numPr>
        <w:jc w:val="both"/>
        <w:rPr>
          <w:rFonts w:ascii="Arial" w:hAnsi="Arial" w:cs="Arial"/>
          <w:b/>
          <w:bCs/>
          <w:sz w:val="24"/>
          <w:szCs w:val="24"/>
        </w:rPr>
      </w:pPr>
    </w:p>
    <w:p w:rsidR="00EB621C" w:rsidRPr="00EB621C" w:rsidRDefault="00EB621C" w:rsidP="00D87692">
      <w:pPr>
        <w:pStyle w:val="ListBullet"/>
        <w:numPr>
          <w:ilvl w:val="0"/>
          <w:numId w:val="0"/>
        </w:numPr>
        <w:jc w:val="both"/>
        <w:rPr>
          <w:rFonts w:ascii="Arial" w:hAnsi="Arial" w:cs="Arial"/>
          <w:b/>
          <w:bCs/>
          <w:sz w:val="24"/>
          <w:szCs w:val="24"/>
        </w:rPr>
      </w:pPr>
      <w:r w:rsidRPr="00EB621C">
        <w:rPr>
          <w:rFonts w:ascii="Arial" w:hAnsi="Arial" w:cs="Arial"/>
          <w:b/>
          <w:bCs/>
          <w:sz w:val="24"/>
          <w:szCs w:val="24"/>
        </w:rPr>
        <w:t xml:space="preserve">2. Any further information about this advertisement will only be posted on the DBT or NIAB websites viz. </w:t>
      </w:r>
      <w:hyperlink r:id="rId13" w:history="1">
        <w:r w:rsidRPr="00EB621C">
          <w:rPr>
            <w:rStyle w:val="Hyperlink"/>
            <w:rFonts w:ascii="Arial" w:hAnsi="Arial" w:cs="Arial"/>
            <w:b/>
            <w:bCs/>
            <w:sz w:val="24"/>
            <w:szCs w:val="24"/>
          </w:rPr>
          <w:t>www.dbtindia.nic.in</w:t>
        </w:r>
      </w:hyperlink>
      <w:r w:rsidRPr="00EB621C">
        <w:rPr>
          <w:rFonts w:ascii="Arial" w:hAnsi="Arial" w:cs="Arial"/>
          <w:b/>
          <w:bCs/>
          <w:sz w:val="24"/>
          <w:szCs w:val="24"/>
        </w:rPr>
        <w:t xml:space="preserve"> or </w:t>
      </w:r>
      <w:hyperlink r:id="rId14" w:history="1">
        <w:r w:rsidRPr="00EB621C">
          <w:rPr>
            <w:rStyle w:val="Hyperlink"/>
            <w:rFonts w:ascii="Arial" w:hAnsi="Arial" w:cs="Arial"/>
            <w:b/>
            <w:bCs/>
            <w:sz w:val="24"/>
            <w:szCs w:val="24"/>
          </w:rPr>
          <w:t>www.niab.org.in</w:t>
        </w:r>
      </w:hyperlink>
    </w:p>
    <w:p w:rsidR="00F90DA5" w:rsidRPr="00EB621C" w:rsidRDefault="00F90DA5" w:rsidP="00D87692">
      <w:pPr>
        <w:pStyle w:val="ListBullet"/>
        <w:numPr>
          <w:ilvl w:val="0"/>
          <w:numId w:val="0"/>
        </w:numPr>
        <w:jc w:val="both"/>
        <w:rPr>
          <w:rFonts w:ascii="Arial" w:hAnsi="Arial" w:cs="Arial"/>
          <w:b/>
          <w:bCs/>
          <w:sz w:val="24"/>
          <w:szCs w:val="24"/>
        </w:rPr>
      </w:pPr>
    </w:p>
    <w:p w:rsidR="00F90DA5" w:rsidRDefault="00F90DA5" w:rsidP="00D87692">
      <w:pPr>
        <w:pStyle w:val="ListBullet"/>
        <w:numPr>
          <w:ilvl w:val="0"/>
          <w:numId w:val="0"/>
        </w:numPr>
        <w:jc w:val="both"/>
        <w:rPr>
          <w:rFonts w:ascii="Arial" w:hAnsi="Arial" w:cs="Arial"/>
          <w:b/>
          <w:bCs/>
          <w:sz w:val="24"/>
          <w:szCs w:val="24"/>
        </w:rPr>
      </w:pPr>
    </w:p>
    <w:p w:rsidR="002E5DEC" w:rsidRDefault="002E5DEC" w:rsidP="002E5DEC">
      <w:pPr>
        <w:pStyle w:val="ListBullet"/>
        <w:numPr>
          <w:ilvl w:val="0"/>
          <w:numId w:val="0"/>
        </w:numPr>
        <w:jc w:val="right"/>
        <w:rPr>
          <w:rFonts w:ascii="Arial" w:hAnsi="Arial" w:cs="Arial"/>
          <w:b/>
          <w:bCs/>
          <w:sz w:val="28"/>
          <w:szCs w:val="28"/>
        </w:rPr>
      </w:pPr>
    </w:p>
    <w:p w:rsidR="002E5DEC" w:rsidRDefault="002E5DEC" w:rsidP="002E5DEC">
      <w:pPr>
        <w:pStyle w:val="ListBullet"/>
        <w:numPr>
          <w:ilvl w:val="0"/>
          <w:numId w:val="0"/>
        </w:numPr>
        <w:jc w:val="right"/>
        <w:rPr>
          <w:rFonts w:ascii="Arial" w:hAnsi="Arial" w:cs="Arial"/>
          <w:b/>
          <w:bCs/>
          <w:sz w:val="28"/>
          <w:szCs w:val="28"/>
        </w:rPr>
      </w:pPr>
      <w:r w:rsidRPr="002E5DEC">
        <w:rPr>
          <w:rFonts w:ascii="Arial" w:hAnsi="Arial" w:cs="Arial"/>
          <w:b/>
          <w:bCs/>
          <w:sz w:val="28"/>
          <w:szCs w:val="28"/>
        </w:rPr>
        <w:t>99013/11/2021-AIPSU-DBT</w:t>
      </w:r>
    </w:p>
    <w:p w:rsidR="002E5DEC" w:rsidRDefault="002E5DEC" w:rsidP="002E5DEC">
      <w:pPr>
        <w:pStyle w:val="ListBullet"/>
        <w:numPr>
          <w:ilvl w:val="0"/>
          <w:numId w:val="0"/>
        </w:numPr>
        <w:jc w:val="center"/>
        <w:rPr>
          <w:rFonts w:ascii="Arial" w:hAnsi="Arial" w:cs="Arial"/>
          <w:b/>
          <w:bCs/>
          <w:sz w:val="28"/>
          <w:szCs w:val="28"/>
        </w:rPr>
      </w:pPr>
      <w:r>
        <w:rPr>
          <w:rFonts w:ascii="Arial" w:hAnsi="Arial" w:cs="Arial"/>
          <w:b/>
          <w:bCs/>
          <w:sz w:val="28"/>
          <w:szCs w:val="28"/>
        </w:rPr>
        <w:t>________________________________________________________________</w:t>
      </w: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Default="002E5DEC" w:rsidP="002E5DEC">
      <w:pPr>
        <w:pStyle w:val="ListBullet"/>
        <w:numPr>
          <w:ilvl w:val="0"/>
          <w:numId w:val="0"/>
        </w:numPr>
        <w:jc w:val="center"/>
        <w:rPr>
          <w:rFonts w:ascii="Arial" w:hAnsi="Arial" w:cs="Arial"/>
          <w:b/>
          <w:bCs/>
          <w:sz w:val="28"/>
          <w:szCs w:val="28"/>
        </w:rPr>
      </w:pPr>
    </w:p>
    <w:p w:rsidR="002E5DEC" w:rsidRPr="002E5DEC" w:rsidRDefault="002E5DEC" w:rsidP="002E5DEC">
      <w:pPr>
        <w:jc w:val="center"/>
        <w:rPr>
          <w:rFonts w:cs="Arial"/>
          <w:b/>
          <w:sz w:val="24"/>
          <w:szCs w:val="24"/>
        </w:rPr>
      </w:pPr>
      <w:r w:rsidRPr="002E5DEC">
        <w:rPr>
          <w:rFonts w:cs="Arial"/>
          <w:b/>
          <w:sz w:val="24"/>
          <w:szCs w:val="24"/>
        </w:rPr>
        <w:lastRenderedPageBreak/>
        <w:t>FORMAT OF APPLICATION</w:t>
      </w:r>
    </w:p>
    <w:p w:rsidR="002E5DEC" w:rsidRPr="002E5DEC" w:rsidRDefault="002E5DEC" w:rsidP="002E5DEC">
      <w:pPr>
        <w:jc w:val="center"/>
        <w:rPr>
          <w:rFonts w:cs="Arial"/>
          <w:b/>
          <w:sz w:val="24"/>
          <w:szCs w:val="24"/>
        </w:rPr>
      </w:pPr>
      <w:r w:rsidRPr="002E5DEC">
        <w:rPr>
          <w:rFonts w:cs="Arial"/>
          <w:b/>
          <w:sz w:val="24"/>
          <w:szCs w:val="24"/>
        </w:rPr>
        <w:t>APPLICATION FOR THE POST OF DIRECTOR (ON DEPUTATION (ISTC), NIAB, HYDERABAD</w:t>
      </w:r>
    </w:p>
    <w:p w:rsidR="002E5DEC" w:rsidRPr="002E5DEC" w:rsidRDefault="002E5DEC" w:rsidP="002E5DEC">
      <w:pPr>
        <w:pStyle w:val="ListParagraph"/>
        <w:numPr>
          <w:ilvl w:val="0"/>
          <w:numId w:val="11"/>
        </w:numPr>
        <w:ind w:left="0" w:firstLine="0"/>
        <w:jc w:val="both"/>
        <w:rPr>
          <w:rFonts w:cs="Arial"/>
          <w:sz w:val="24"/>
          <w:szCs w:val="24"/>
        </w:rPr>
      </w:pPr>
      <w:r w:rsidRPr="002E5DEC">
        <w:rPr>
          <w:rFonts w:cs="Arial"/>
          <w:noProof/>
          <w:sz w:val="24"/>
          <w:szCs w:val="24"/>
          <w:lang w:bidi="te-IN"/>
        </w:rPr>
        <mc:AlternateContent>
          <mc:Choice Requires="wps">
            <w:drawing>
              <wp:anchor distT="0" distB="0" distL="114300" distR="114300" simplePos="0" relativeHeight="251659776" behindDoc="0" locked="0" layoutInCell="1" allowOverlap="1" wp14:anchorId="0FF8E14D" wp14:editId="59E8041D">
                <wp:simplePos x="0" y="0"/>
                <wp:positionH relativeFrom="column">
                  <wp:posOffset>5210176</wp:posOffset>
                </wp:positionH>
                <wp:positionV relativeFrom="paragraph">
                  <wp:posOffset>97790</wp:posOffset>
                </wp:positionV>
                <wp:extent cx="1123950" cy="13144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123950" cy="1314450"/>
                        </a:xfrm>
                        <a:prstGeom prst="rect">
                          <a:avLst/>
                        </a:prstGeom>
                      </wps:spPr>
                      <wps:style>
                        <a:lnRef idx="2">
                          <a:schemeClr val="dk1"/>
                        </a:lnRef>
                        <a:fillRef idx="1">
                          <a:schemeClr val="lt1"/>
                        </a:fillRef>
                        <a:effectRef idx="0">
                          <a:schemeClr val="dk1"/>
                        </a:effectRef>
                        <a:fontRef idx="minor">
                          <a:schemeClr val="dk1"/>
                        </a:fontRef>
                      </wps:style>
                      <wps:txbx>
                        <w:txbxContent>
                          <w:p w:rsidR="002E5DEC" w:rsidRDefault="002E5DEC" w:rsidP="002E5DEC">
                            <w:pPr>
                              <w:jc w:val="center"/>
                            </w:pPr>
                            <w:r>
                              <w:t>Affix Passport</w:t>
                            </w:r>
                          </w:p>
                          <w:p w:rsidR="002E5DEC" w:rsidRDefault="002E5DEC" w:rsidP="002E5DEC">
                            <w:pPr>
                              <w:jc w:val="center"/>
                            </w:pPr>
                            <w:r>
                              <w:t>Size Photograph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8E14D" id="Rectangle 1" o:spid="_x0000_s1027" style="position:absolute;left:0;text-align:left;margin-left:410.25pt;margin-top:7.7pt;width:88.5pt;height:1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" fillcolor="white [3201]" strokecolor="black [3200]" strokeweight="1pt">
                <v:textbox>
                  <w:txbxContent>
                    <w:p w:rsidR="002E5DEC" w:rsidRDefault="002E5DEC" w:rsidP="002E5DEC">
                      <w:pPr>
                        <w:jc w:val="center"/>
                      </w:pPr>
                      <w:r>
                        <w:t>Affix Passport</w:t>
                      </w:r>
                    </w:p>
                    <w:p w:rsidR="002E5DEC" w:rsidRDefault="002E5DEC" w:rsidP="002E5DEC">
                      <w:pPr>
                        <w:jc w:val="center"/>
                      </w:pPr>
                      <w:r>
                        <w:t>Size Photograph</w:t>
                      </w:r>
                    </w:p>
                  </w:txbxContent>
                </v:textbox>
              </v:rect>
            </w:pict>
          </mc:Fallback>
        </mc:AlternateContent>
      </w:r>
      <w:r w:rsidRPr="002E5DEC">
        <w:rPr>
          <w:rFonts w:cs="Arial"/>
          <w:sz w:val="24"/>
          <w:szCs w:val="24"/>
        </w:rPr>
        <w:t>Name of the applicant (In Block Letters):-………………………………</w:t>
      </w:r>
      <w:r>
        <w:rPr>
          <w:rFonts w:cs="Arial"/>
          <w:sz w:val="24"/>
          <w:szCs w:val="24"/>
        </w:rPr>
        <w:t>…………….</w:t>
      </w:r>
      <w:r w:rsidRPr="002E5DEC">
        <w:rPr>
          <w:rFonts w:cs="Arial"/>
          <w:sz w:val="24"/>
          <w:szCs w:val="24"/>
        </w:rPr>
        <w:t>.</w:t>
      </w:r>
    </w:p>
    <w:p w:rsidR="002E5DEC" w:rsidRPr="002E5DEC" w:rsidRDefault="002E5DEC" w:rsidP="002E5DEC">
      <w:pPr>
        <w:pStyle w:val="ListParagraph"/>
        <w:numPr>
          <w:ilvl w:val="0"/>
          <w:numId w:val="11"/>
        </w:numPr>
        <w:ind w:left="0" w:firstLine="0"/>
        <w:jc w:val="both"/>
        <w:rPr>
          <w:rFonts w:cs="Arial"/>
          <w:sz w:val="24"/>
          <w:szCs w:val="24"/>
        </w:rPr>
      </w:pPr>
      <w:r w:rsidRPr="002E5DEC">
        <w:rPr>
          <w:rFonts w:cs="Arial"/>
          <w:sz w:val="24"/>
          <w:szCs w:val="24"/>
        </w:rPr>
        <w:t>Mother’s Name :- …………………………………………………………</w:t>
      </w:r>
      <w:r>
        <w:rPr>
          <w:rFonts w:cs="Arial"/>
          <w:sz w:val="24"/>
          <w:szCs w:val="24"/>
        </w:rPr>
        <w:t>……………………...</w:t>
      </w:r>
    </w:p>
    <w:p w:rsidR="002E5DEC" w:rsidRPr="002E5DEC" w:rsidRDefault="002E5DEC" w:rsidP="002E5DEC">
      <w:pPr>
        <w:pStyle w:val="ListParagraph"/>
        <w:numPr>
          <w:ilvl w:val="0"/>
          <w:numId w:val="11"/>
        </w:numPr>
        <w:ind w:left="0" w:firstLine="0"/>
        <w:jc w:val="both"/>
        <w:rPr>
          <w:rFonts w:cs="Arial"/>
          <w:sz w:val="24"/>
          <w:szCs w:val="24"/>
        </w:rPr>
      </w:pPr>
      <w:r w:rsidRPr="002E5DEC">
        <w:rPr>
          <w:rFonts w:cs="Arial"/>
          <w:sz w:val="24"/>
          <w:szCs w:val="24"/>
        </w:rPr>
        <w:t>Father’s/Husband’s Name.…………………………………………………….…</w:t>
      </w:r>
      <w:r>
        <w:rPr>
          <w:rFonts w:cs="Arial"/>
          <w:sz w:val="24"/>
          <w:szCs w:val="24"/>
        </w:rPr>
        <w:t>………….</w:t>
      </w:r>
      <w:r w:rsidRPr="002E5DEC">
        <w:rPr>
          <w:rFonts w:cs="Arial"/>
          <w:sz w:val="24"/>
          <w:szCs w:val="24"/>
        </w:rPr>
        <w:t>.</w:t>
      </w:r>
    </w:p>
    <w:p w:rsidR="002E5DEC" w:rsidRPr="002E5DEC" w:rsidRDefault="002E5DEC" w:rsidP="002E5DEC">
      <w:pPr>
        <w:pStyle w:val="ListParagraph"/>
        <w:numPr>
          <w:ilvl w:val="0"/>
          <w:numId w:val="11"/>
        </w:numPr>
        <w:ind w:left="0" w:firstLine="0"/>
        <w:jc w:val="both"/>
        <w:rPr>
          <w:rFonts w:cs="Arial"/>
          <w:sz w:val="24"/>
          <w:szCs w:val="24"/>
        </w:rPr>
      </w:pPr>
      <w:r w:rsidRPr="002E5DEC">
        <w:rPr>
          <w:rFonts w:cs="Arial"/>
          <w:sz w:val="24"/>
          <w:szCs w:val="24"/>
        </w:rPr>
        <w:t>Date of Birth (DD/MM/YY)………………………………………………….…</w:t>
      </w:r>
      <w:r>
        <w:rPr>
          <w:rFonts w:cs="Arial"/>
          <w:sz w:val="24"/>
          <w:szCs w:val="24"/>
        </w:rPr>
        <w:t>……………..</w:t>
      </w:r>
    </w:p>
    <w:p w:rsidR="002E5DEC" w:rsidRPr="002E5DEC" w:rsidRDefault="002E5DEC" w:rsidP="002E5DEC">
      <w:pPr>
        <w:pStyle w:val="ListParagraph"/>
        <w:numPr>
          <w:ilvl w:val="0"/>
          <w:numId w:val="11"/>
        </w:numPr>
        <w:ind w:left="0" w:firstLine="0"/>
        <w:jc w:val="both"/>
        <w:rPr>
          <w:rFonts w:cs="Arial"/>
          <w:sz w:val="24"/>
          <w:szCs w:val="24"/>
        </w:rPr>
      </w:pPr>
      <w:r w:rsidRPr="002E5DEC">
        <w:rPr>
          <w:rFonts w:cs="Arial"/>
          <w:sz w:val="24"/>
          <w:szCs w:val="24"/>
        </w:rPr>
        <w:t>Postal address:</w:t>
      </w:r>
      <w:r>
        <w:rPr>
          <w:rFonts w:cs="Arial"/>
          <w:sz w:val="24"/>
          <w:szCs w:val="24"/>
        </w:rPr>
        <w:t xml:space="preserve"> ………………………………………………………………………………….…</w:t>
      </w:r>
    </w:p>
    <w:p w:rsidR="002E5DEC" w:rsidRPr="002E5DEC" w:rsidRDefault="002E5DEC" w:rsidP="002E5DEC">
      <w:pPr>
        <w:pStyle w:val="ListParagraph"/>
        <w:ind w:left="0" w:firstLine="720"/>
        <w:jc w:val="both"/>
        <w:rPr>
          <w:rFonts w:cs="Arial"/>
          <w:sz w:val="24"/>
          <w:szCs w:val="24"/>
        </w:rPr>
      </w:pPr>
      <w:r w:rsidRPr="002E5DEC">
        <w:rPr>
          <w:rFonts w:cs="Arial"/>
          <w:sz w:val="24"/>
          <w:szCs w:val="24"/>
        </w:rPr>
        <w:t>…………………………………………………………………………………</w:t>
      </w:r>
      <w:r>
        <w:rPr>
          <w:rFonts w:cs="Arial"/>
          <w:sz w:val="24"/>
          <w:szCs w:val="24"/>
        </w:rPr>
        <w:t>……………………….</w:t>
      </w:r>
      <w:r w:rsidRPr="002E5DEC">
        <w:rPr>
          <w:rFonts w:cs="Arial"/>
          <w:sz w:val="24"/>
          <w:szCs w:val="24"/>
        </w:rPr>
        <w:t>…</w:t>
      </w:r>
    </w:p>
    <w:p w:rsidR="002E5DEC" w:rsidRPr="002E5DEC" w:rsidRDefault="002E5DEC" w:rsidP="002E5DEC">
      <w:pPr>
        <w:pStyle w:val="ListParagraph"/>
        <w:ind w:left="0" w:firstLine="720"/>
        <w:jc w:val="both"/>
        <w:rPr>
          <w:rFonts w:cs="Arial"/>
          <w:sz w:val="24"/>
          <w:szCs w:val="24"/>
        </w:rPr>
      </w:pPr>
      <w:r w:rsidRPr="002E5DEC">
        <w:rPr>
          <w:rFonts w:cs="Arial"/>
          <w:sz w:val="24"/>
          <w:szCs w:val="24"/>
        </w:rPr>
        <w:t>PIN ……………………………………………………………………………….</w:t>
      </w:r>
    </w:p>
    <w:p w:rsidR="002E5DEC" w:rsidRPr="002E5DEC" w:rsidRDefault="002E5DEC" w:rsidP="002E5DEC">
      <w:pPr>
        <w:pStyle w:val="ListParagraph"/>
        <w:ind w:left="0" w:firstLine="720"/>
        <w:jc w:val="both"/>
        <w:rPr>
          <w:rFonts w:cs="Arial"/>
          <w:sz w:val="24"/>
          <w:szCs w:val="24"/>
        </w:rPr>
      </w:pPr>
      <w:r w:rsidRPr="002E5DEC">
        <w:rPr>
          <w:rFonts w:cs="Arial"/>
          <w:sz w:val="24"/>
          <w:szCs w:val="24"/>
        </w:rPr>
        <w:t>E-Ma</w:t>
      </w:r>
      <w:r>
        <w:rPr>
          <w:rFonts w:cs="Arial"/>
          <w:sz w:val="24"/>
          <w:szCs w:val="24"/>
        </w:rPr>
        <w:t>il …………………………………………………………………………</w:t>
      </w:r>
    </w:p>
    <w:p w:rsidR="002E5DEC" w:rsidRPr="002E5DEC" w:rsidRDefault="002E5DEC" w:rsidP="002E5DEC">
      <w:pPr>
        <w:pStyle w:val="ListParagraph"/>
        <w:ind w:left="0" w:firstLine="720"/>
        <w:jc w:val="both"/>
        <w:rPr>
          <w:rFonts w:cs="Arial"/>
          <w:sz w:val="24"/>
          <w:szCs w:val="24"/>
        </w:rPr>
      </w:pPr>
      <w:r w:rsidRPr="002E5DEC">
        <w:rPr>
          <w:rFonts w:cs="Arial"/>
          <w:sz w:val="24"/>
          <w:szCs w:val="24"/>
        </w:rPr>
        <w:t>Telep</w:t>
      </w:r>
      <w:r>
        <w:rPr>
          <w:rFonts w:cs="Arial"/>
          <w:sz w:val="24"/>
          <w:szCs w:val="24"/>
        </w:rPr>
        <w:t>hone ……………………………………………………………………</w:t>
      </w:r>
      <w:r w:rsidRPr="002E5DEC">
        <w:rPr>
          <w:rFonts w:cs="Arial"/>
          <w:sz w:val="24"/>
          <w:szCs w:val="24"/>
        </w:rPr>
        <w:t>.</w:t>
      </w:r>
    </w:p>
    <w:p w:rsidR="002E5DEC" w:rsidRPr="002E5DEC" w:rsidRDefault="002E5DEC" w:rsidP="002E5DEC">
      <w:pPr>
        <w:pStyle w:val="ListParagraph"/>
        <w:numPr>
          <w:ilvl w:val="0"/>
          <w:numId w:val="11"/>
        </w:numPr>
        <w:ind w:left="0" w:firstLine="0"/>
        <w:jc w:val="both"/>
        <w:rPr>
          <w:rFonts w:cs="Arial"/>
          <w:sz w:val="24"/>
          <w:szCs w:val="24"/>
        </w:rPr>
      </w:pPr>
      <w:r w:rsidRPr="002E5DEC">
        <w:rPr>
          <w:rFonts w:cs="Arial"/>
          <w:sz w:val="24"/>
          <w:szCs w:val="24"/>
        </w:rPr>
        <w:t>Permanent Address:</w:t>
      </w:r>
      <w:r>
        <w:rPr>
          <w:rFonts w:cs="Arial"/>
          <w:sz w:val="24"/>
          <w:szCs w:val="24"/>
        </w:rPr>
        <w:t xml:space="preserve"> ……………………………………………………………………………</w:t>
      </w:r>
    </w:p>
    <w:p w:rsidR="002E5DEC" w:rsidRPr="002E5DEC" w:rsidRDefault="002E5DEC" w:rsidP="002E5DEC">
      <w:pPr>
        <w:pStyle w:val="ListParagraph"/>
        <w:jc w:val="both"/>
        <w:rPr>
          <w:rFonts w:cs="Arial"/>
          <w:sz w:val="24"/>
          <w:szCs w:val="24"/>
        </w:rPr>
      </w:pPr>
      <w:r w:rsidRPr="002E5DEC">
        <w:rPr>
          <w:rFonts w:cs="Arial"/>
          <w:sz w:val="24"/>
          <w:szCs w:val="24"/>
        </w:rPr>
        <w:t>…………………………………………………………………</w:t>
      </w:r>
      <w:r>
        <w:rPr>
          <w:rFonts w:cs="Arial"/>
          <w:sz w:val="24"/>
          <w:szCs w:val="24"/>
        </w:rPr>
        <w:t>…………………………………………</w:t>
      </w:r>
    </w:p>
    <w:p w:rsidR="002E5DEC" w:rsidRPr="002E5DEC" w:rsidRDefault="002E5DEC" w:rsidP="002E5DEC">
      <w:pPr>
        <w:pStyle w:val="ListParagraph"/>
        <w:ind w:left="0" w:firstLine="720"/>
        <w:jc w:val="both"/>
        <w:rPr>
          <w:rFonts w:cs="Arial"/>
          <w:sz w:val="24"/>
          <w:szCs w:val="24"/>
        </w:rPr>
      </w:pPr>
      <w:r w:rsidRPr="002E5DEC">
        <w:rPr>
          <w:rFonts w:cs="Arial"/>
          <w:sz w:val="24"/>
          <w:szCs w:val="24"/>
        </w:rPr>
        <w:t>PIN …………………………………………………………………………………………………</w:t>
      </w:r>
      <w:r>
        <w:rPr>
          <w:rFonts w:cs="Arial"/>
          <w:sz w:val="24"/>
          <w:szCs w:val="24"/>
        </w:rPr>
        <w:t>….</w:t>
      </w:r>
    </w:p>
    <w:p w:rsidR="002E5DEC" w:rsidRPr="002E5DEC" w:rsidRDefault="002E5DEC" w:rsidP="002E5DEC">
      <w:pPr>
        <w:pStyle w:val="ListParagraph"/>
        <w:numPr>
          <w:ilvl w:val="0"/>
          <w:numId w:val="11"/>
        </w:numPr>
        <w:ind w:left="0" w:firstLine="0"/>
        <w:rPr>
          <w:rFonts w:cs="Arial"/>
          <w:sz w:val="24"/>
          <w:szCs w:val="24"/>
        </w:rPr>
      </w:pPr>
      <w:r w:rsidRPr="002E5DEC">
        <w:rPr>
          <w:rFonts w:cs="Arial"/>
          <w:sz w:val="24"/>
          <w:szCs w:val="24"/>
        </w:rPr>
        <w:t>Nearest Railway Station / Airport: ..</w:t>
      </w:r>
      <w:r>
        <w:rPr>
          <w:rFonts w:cs="Arial"/>
          <w:sz w:val="24"/>
          <w:szCs w:val="24"/>
        </w:rPr>
        <w:t>……………………………………………………</w:t>
      </w:r>
    </w:p>
    <w:p w:rsidR="002E5DEC" w:rsidRPr="002E5DEC" w:rsidRDefault="002E5DEC" w:rsidP="002E5DEC">
      <w:pPr>
        <w:pStyle w:val="ListParagraph"/>
        <w:numPr>
          <w:ilvl w:val="0"/>
          <w:numId w:val="11"/>
        </w:numPr>
        <w:ind w:left="0" w:firstLine="0"/>
        <w:jc w:val="both"/>
        <w:rPr>
          <w:rFonts w:cs="Arial"/>
          <w:sz w:val="24"/>
          <w:szCs w:val="24"/>
        </w:rPr>
      </w:pPr>
      <w:r w:rsidRPr="002E5DEC">
        <w:rPr>
          <w:rFonts w:cs="Arial"/>
          <w:sz w:val="24"/>
          <w:szCs w:val="24"/>
        </w:rPr>
        <w:t>Nationality: …………………………………………………………………………………...…….</w:t>
      </w:r>
    </w:p>
    <w:p w:rsidR="002E5DEC" w:rsidRPr="002E5DEC" w:rsidRDefault="002E5DEC" w:rsidP="002E5DEC">
      <w:pPr>
        <w:pStyle w:val="ListParagraph"/>
        <w:numPr>
          <w:ilvl w:val="0"/>
          <w:numId w:val="11"/>
        </w:numPr>
        <w:ind w:left="0" w:firstLine="0"/>
        <w:jc w:val="both"/>
        <w:rPr>
          <w:rFonts w:cs="Arial"/>
          <w:sz w:val="24"/>
          <w:szCs w:val="24"/>
        </w:rPr>
      </w:pPr>
      <w:r w:rsidRPr="002E5DEC">
        <w:rPr>
          <w:rFonts w:cs="Arial"/>
          <w:sz w:val="24"/>
          <w:szCs w:val="24"/>
        </w:rPr>
        <w:t>Marital Status: ………………………………………………………………………………………</w:t>
      </w:r>
    </w:p>
    <w:p w:rsidR="002E5DEC" w:rsidRPr="002E5DEC" w:rsidRDefault="002E5DEC" w:rsidP="002E5DEC">
      <w:pPr>
        <w:pStyle w:val="ListParagraph"/>
        <w:numPr>
          <w:ilvl w:val="0"/>
          <w:numId w:val="11"/>
        </w:numPr>
        <w:ind w:left="0" w:firstLine="0"/>
        <w:jc w:val="both"/>
        <w:rPr>
          <w:rFonts w:cs="Arial"/>
          <w:sz w:val="24"/>
          <w:szCs w:val="24"/>
        </w:rPr>
      </w:pPr>
      <w:r w:rsidRPr="002E5DEC">
        <w:rPr>
          <w:rFonts w:cs="Arial"/>
          <w:sz w:val="24"/>
          <w:szCs w:val="24"/>
        </w:rPr>
        <w:t>Whether belongs to SC/ST/PH/OBC (if yes, please attach certificate): ……………………………</w:t>
      </w:r>
    </w:p>
    <w:p w:rsidR="002E5DEC" w:rsidRPr="002E5DEC" w:rsidRDefault="002E5DEC" w:rsidP="002E5DEC">
      <w:pPr>
        <w:pStyle w:val="ListParagraph"/>
        <w:numPr>
          <w:ilvl w:val="0"/>
          <w:numId w:val="11"/>
        </w:numPr>
        <w:ind w:left="0" w:firstLine="0"/>
        <w:jc w:val="both"/>
        <w:rPr>
          <w:rFonts w:cs="Arial"/>
          <w:sz w:val="24"/>
          <w:szCs w:val="24"/>
        </w:rPr>
      </w:pPr>
      <w:r w:rsidRPr="002E5DEC">
        <w:rPr>
          <w:rFonts w:cs="Arial"/>
          <w:sz w:val="24"/>
          <w:szCs w:val="24"/>
        </w:rPr>
        <w:t>Educational Qualification (from matriculation onward):</w:t>
      </w:r>
    </w:p>
    <w:p w:rsidR="002E5DEC" w:rsidRPr="002E5DEC" w:rsidRDefault="002E5DEC" w:rsidP="002E5DEC">
      <w:pPr>
        <w:pStyle w:val="ListParagraph"/>
        <w:ind w:left="0"/>
        <w:jc w:val="both"/>
        <w:rPr>
          <w:rFonts w:cs="Arial"/>
          <w:sz w:val="16"/>
          <w:szCs w:val="16"/>
        </w:rPr>
      </w:pPr>
    </w:p>
    <w:tbl>
      <w:tblPr>
        <w:tblStyle w:val="TableGrid"/>
        <w:tblW w:w="0" w:type="auto"/>
        <w:tblInd w:w="720" w:type="dxa"/>
        <w:tblLook w:val="04A0" w:firstRow="1" w:lastRow="0" w:firstColumn="1" w:lastColumn="0" w:noHBand="0" w:noVBand="1"/>
      </w:tblPr>
      <w:tblGrid>
        <w:gridCol w:w="1300"/>
        <w:gridCol w:w="1379"/>
        <w:gridCol w:w="1876"/>
        <w:gridCol w:w="1410"/>
        <w:gridCol w:w="1389"/>
        <w:gridCol w:w="1408"/>
      </w:tblGrid>
      <w:tr w:rsidR="002E5DEC" w:rsidRPr="002E5DEC" w:rsidTr="00016899">
        <w:tc>
          <w:tcPr>
            <w:tcW w:w="1300" w:type="dxa"/>
          </w:tcPr>
          <w:p w:rsidR="002E5DEC" w:rsidRPr="002E5DEC" w:rsidRDefault="002E5DEC" w:rsidP="00016899">
            <w:pPr>
              <w:pStyle w:val="ListParagraph"/>
              <w:ind w:left="0"/>
              <w:jc w:val="both"/>
              <w:rPr>
                <w:rFonts w:cs="Arial"/>
                <w:sz w:val="24"/>
                <w:szCs w:val="24"/>
              </w:rPr>
            </w:pPr>
            <w:r w:rsidRPr="002E5DEC">
              <w:rPr>
                <w:rFonts w:cs="Arial"/>
                <w:sz w:val="24"/>
                <w:szCs w:val="24"/>
              </w:rPr>
              <w:t>S. No.</w:t>
            </w:r>
          </w:p>
        </w:tc>
        <w:tc>
          <w:tcPr>
            <w:tcW w:w="1379" w:type="dxa"/>
          </w:tcPr>
          <w:p w:rsidR="002E5DEC" w:rsidRPr="002E5DEC" w:rsidRDefault="002E5DEC" w:rsidP="00016899">
            <w:pPr>
              <w:pStyle w:val="ListParagraph"/>
              <w:ind w:left="0"/>
              <w:jc w:val="both"/>
              <w:rPr>
                <w:rFonts w:cs="Arial"/>
                <w:sz w:val="24"/>
                <w:szCs w:val="24"/>
              </w:rPr>
            </w:pPr>
            <w:r w:rsidRPr="002E5DEC">
              <w:rPr>
                <w:rFonts w:cs="Arial"/>
                <w:sz w:val="24"/>
                <w:szCs w:val="24"/>
              </w:rPr>
              <w:t>Degree</w:t>
            </w:r>
          </w:p>
        </w:tc>
        <w:tc>
          <w:tcPr>
            <w:tcW w:w="1744" w:type="dxa"/>
          </w:tcPr>
          <w:p w:rsidR="002E5DEC" w:rsidRPr="002E5DEC" w:rsidRDefault="002E5DEC" w:rsidP="00016899">
            <w:pPr>
              <w:pStyle w:val="ListParagraph"/>
              <w:ind w:left="0"/>
              <w:jc w:val="both"/>
              <w:rPr>
                <w:rFonts w:cs="Arial"/>
                <w:sz w:val="24"/>
                <w:szCs w:val="24"/>
              </w:rPr>
            </w:pPr>
            <w:r w:rsidRPr="002E5DEC">
              <w:rPr>
                <w:rFonts w:cs="Arial"/>
                <w:sz w:val="24"/>
                <w:szCs w:val="24"/>
              </w:rPr>
              <w:t>Board/University</w:t>
            </w:r>
          </w:p>
        </w:tc>
        <w:tc>
          <w:tcPr>
            <w:tcW w:w="1410" w:type="dxa"/>
          </w:tcPr>
          <w:p w:rsidR="002E5DEC" w:rsidRPr="002E5DEC" w:rsidRDefault="002E5DEC" w:rsidP="00016899">
            <w:pPr>
              <w:pStyle w:val="ListParagraph"/>
              <w:ind w:left="0"/>
              <w:jc w:val="both"/>
              <w:rPr>
                <w:rFonts w:cs="Arial"/>
                <w:sz w:val="24"/>
                <w:szCs w:val="24"/>
              </w:rPr>
            </w:pPr>
            <w:r w:rsidRPr="002E5DEC">
              <w:rPr>
                <w:rFonts w:cs="Arial"/>
                <w:sz w:val="24"/>
                <w:szCs w:val="24"/>
              </w:rPr>
              <w:t>Division</w:t>
            </w:r>
          </w:p>
        </w:tc>
        <w:tc>
          <w:tcPr>
            <w:tcW w:w="1389" w:type="dxa"/>
          </w:tcPr>
          <w:p w:rsidR="002E5DEC" w:rsidRPr="002E5DEC" w:rsidRDefault="002E5DEC" w:rsidP="00016899">
            <w:pPr>
              <w:pStyle w:val="ListParagraph"/>
              <w:ind w:left="0"/>
              <w:jc w:val="both"/>
              <w:rPr>
                <w:rFonts w:cs="Arial"/>
                <w:sz w:val="24"/>
                <w:szCs w:val="24"/>
              </w:rPr>
            </w:pPr>
            <w:r w:rsidRPr="002E5DEC">
              <w:rPr>
                <w:rFonts w:cs="Arial"/>
                <w:sz w:val="24"/>
                <w:szCs w:val="24"/>
              </w:rPr>
              <w:t>Year of Passing</w:t>
            </w:r>
          </w:p>
        </w:tc>
        <w:tc>
          <w:tcPr>
            <w:tcW w:w="1408" w:type="dxa"/>
          </w:tcPr>
          <w:p w:rsidR="002E5DEC" w:rsidRPr="002E5DEC" w:rsidRDefault="002E5DEC" w:rsidP="00016899">
            <w:pPr>
              <w:pStyle w:val="ListParagraph"/>
              <w:ind w:left="0"/>
              <w:jc w:val="both"/>
              <w:rPr>
                <w:rFonts w:cs="Arial"/>
                <w:sz w:val="24"/>
                <w:szCs w:val="24"/>
              </w:rPr>
            </w:pPr>
            <w:r w:rsidRPr="002E5DEC">
              <w:rPr>
                <w:rFonts w:cs="Arial"/>
                <w:sz w:val="24"/>
                <w:szCs w:val="24"/>
              </w:rPr>
              <w:t>Subjects</w:t>
            </w:r>
          </w:p>
        </w:tc>
      </w:tr>
      <w:tr w:rsidR="002E5DEC" w:rsidRPr="002E5DEC" w:rsidTr="00016899">
        <w:tc>
          <w:tcPr>
            <w:tcW w:w="1300" w:type="dxa"/>
          </w:tcPr>
          <w:p w:rsidR="002E5DEC" w:rsidRPr="002E5DEC" w:rsidRDefault="002E5DEC" w:rsidP="00016899">
            <w:pPr>
              <w:pStyle w:val="ListParagraph"/>
              <w:ind w:left="0"/>
              <w:jc w:val="both"/>
              <w:rPr>
                <w:rFonts w:cs="Arial"/>
                <w:sz w:val="24"/>
                <w:szCs w:val="24"/>
              </w:rPr>
            </w:pPr>
          </w:p>
        </w:tc>
        <w:tc>
          <w:tcPr>
            <w:tcW w:w="1379" w:type="dxa"/>
          </w:tcPr>
          <w:p w:rsidR="002E5DEC" w:rsidRPr="002E5DEC" w:rsidRDefault="002E5DEC" w:rsidP="00016899">
            <w:pPr>
              <w:pStyle w:val="ListParagraph"/>
              <w:ind w:left="0"/>
              <w:jc w:val="both"/>
              <w:rPr>
                <w:rFonts w:cs="Arial"/>
                <w:sz w:val="24"/>
                <w:szCs w:val="24"/>
              </w:rPr>
            </w:pPr>
          </w:p>
        </w:tc>
        <w:tc>
          <w:tcPr>
            <w:tcW w:w="1744" w:type="dxa"/>
          </w:tcPr>
          <w:p w:rsidR="002E5DEC" w:rsidRPr="002E5DEC" w:rsidRDefault="002E5DEC" w:rsidP="00016899">
            <w:pPr>
              <w:pStyle w:val="ListParagraph"/>
              <w:ind w:left="0"/>
              <w:jc w:val="both"/>
              <w:rPr>
                <w:rFonts w:cs="Arial"/>
                <w:sz w:val="24"/>
                <w:szCs w:val="24"/>
              </w:rPr>
            </w:pPr>
          </w:p>
        </w:tc>
        <w:tc>
          <w:tcPr>
            <w:tcW w:w="1410" w:type="dxa"/>
          </w:tcPr>
          <w:p w:rsidR="002E5DEC" w:rsidRPr="002E5DEC" w:rsidRDefault="002E5DEC" w:rsidP="00016899">
            <w:pPr>
              <w:pStyle w:val="ListParagraph"/>
              <w:ind w:left="0"/>
              <w:jc w:val="both"/>
              <w:rPr>
                <w:rFonts w:cs="Arial"/>
                <w:sz w:val="24"/>
                <w:szCs w:val="24"/>
              </w:rPr>
            </w:pPr>
          </w:p>
        </w:tc>
        <w:tc>
          <w:tcPr>
            <w:tcW w:w="1389" w:type="dxa"/>
          </w:tcPr>
          <w:p w:rsidR="002E5DEC" w:rsidRPr="002E5DEC" w:rsidRDefault="002E5DEC" w:rsidP="00016899">
            <w:pPr>
              <w:pStyle w:val="ListParagraph"/>
              <w:ind w:left="0"/>
              <w:jc w:val="both"/>
              <w:rPr>
                <w:rFonts w:cs="Arial"/>
                <w:sz w:val="24"/>
                <w:szCs w:val="24"/>
              </w:rPr>
            </w:pPr>
          </w:p>
        </w:tc>
        <w:tc>
          <w:tcPr>
            <w:tcW w:w="1408" w:type="dxa"/>
          </w:tcPr>
          <w:p w:rsidR="002E5DEC" w:rsidRPr="002E5DEC" w:rsidRDefault="002E5DEC" w:rsidP="00016899">
            <w:pPr>
              <w:pStyle w:val="ListParagraph"/>
              <w:ind w:left="0"/>
              <w:jc w:val="both"/>
              <w:rPr>
                <w:rFonts w:cs="Arial"/>
                <w:sz w:val="24"/>
                <w:szCs w:val="24"/>
              </w:rPr>
            </w:pPr>
          </w:p>
        </w:tc>
      </w:tr>
      <w:tr w:rsidR="002E5DEC" w:rsidRPr="002E5DEC" w:rsidTr="00016899">
        <w:tc>
          <w:tcPr>
            <w:tcW w:w="1300" w:type="dxa"/>
          </w:tcPr>
          <w:p w:rsidR="002E5DEC" w:rsidRPr="002E5DEC" w:rsidRDefault="002E5DEC" w:rsidP="00016899">
            <w:pPr>
              <w:pStyle w:val="ListParagraph"/>
              <w:ind w:left="0"/>
              <w:jc w:val="both"/>
              <w:rPr>
                <w:rFonts w:cs="Arial"/>
                <w:sz w:val="24"/>
                <w:szCs w:val="24"/>
              </w:rPr>
            </w:pPr>
          </w:p>
        </w:tc>
        <w:tc>
          <w:tcPr>
            <w:tcW w:w="1379" w:type="dxa"/>
          </w:tcPr>
          <w:p w:rsidR="002E5DEC" w:rsidRPr="002E5DEC" w:rsidRDefault="002E5DEC" w:rsidP="00016899">
            <w:pPr>
              <w:pStyle w:val="ListParagraph"/>
              <w:ind w:left="0"/>
              <w:jc w:val="both"/>
              <w:rPr>
                <w:rFonts w:cs="Arial"/>
                <w:sz w:val="24"/>
                <w:szCs w:val="24"/>
              </w:rPr>
            </w:pPr>
          </w:p>
        </w:tc>
        <w:tc>
          <w:tcPr>
            <w:tcW w:w="1744" w:type="dxa"/>
          </w:tcPr>
          <w:p w:rsidR="002E5DEC" w:rsidRPr="002E5DEC" w:rsidRDefault="002E5DEC" w:rsidP="00016899">
            <w:pPr>
              <w:pStyle w:val="ListParagraph"/>
              <w:ind w:left="0"/>
              <w:jc w:val="both"/>
              <w:rPr>
                <w:rFonts w:cs="Arial"/>
                <w:sz w:val="24"/>
                <w:szCs w:val="24"/>
              </w:rPr>
            </w:pPr>
          </w:p>
        </w:tc>
        <w:tc>
          <w:tcPr>
            <w:tcW w:w="1410" w:type="dxa"/>
          </w:tcPr>
          <w:p w:rsidR="002E5DEC" w:rsidRPr="002E5DEC" w:rsidRDefault="002E5DEC" w:rsidP="00016899">
            <w:pPr>
              <w:pStyle w:val="ListParagraph"/>
              <w:ind w:left="0"/>
              <w:jc w:val="both"/>
              <w:rPr>
                <w:rFonts w:cs="Arial"/>
                <w:sz w:val="24"/>
                <w:szCs w:val="24"/>
              </w:rPr>
            </w:pPr>
          </w:p>
        </w:tc>
        <w:tc>
          <w:tcPr>
            <w:tcW w:w="1389" w:type="dxa"/>
          </w:tcPr>
          <w:p w:rsidR="002E5DEC" w:rsidRPr="002E5DEC" w:rsidRDefault="002E5DEC" w:rsidP="00016899">
            <w:pPr>
              <w:pStyle w:val="ListParagraph"/>
              <w:ind w:left="0"/>
              <w:jc w:val="both"/>
              <w:rPr>
                <w:rFonts w:cs="Arial"/>
                <w:sz w:val="24"/>
                <w:szCs w:val="24"/>
              </w:rPr>
            </w:pPr>
          </w:p>
        </w:tc>
        <w:tc>
          <w:tcPr>
            <w:tcW w:w="1408" w:type="dxa"/>
          </w:tcPr>
          <w:p w:rsidR="002E5DEC" w:rsidRPr="002E5DEC" w:rsidRDefault="002E5DEC" w:rsidP="00016899">
            <w:pPr>
              <w:pStyle w:val="ListParagraph"/>
              <w:ind w:left="0"/>
              <w:jc w:val="both"/>
              <w:rPr>
                <w:rFonts w:cs="Arial"/>
                <w:sz w:val="24"/>
                <w:szCs w:val="24"/>
              </w:rPr>
            </w:pPr>
          </w:p>
        </w:tc>
      </w:tr>
      <w:tr w:rsidR="002E5DEC" w:rsidRPr="002E5DEC" w:rsidTr="00016899">
        <w:tc>
          <w:tcPr>
            <w:tcW w:w="1300" w:type="dxa"/>
          </w:tcPr>
          <w:p w:rsidR="002E5DEC" w:rsidRPr="002E5DEC" w:rsidRDefault="002E5DEC" w:rsidP="00016899">
            <w:pPr>
              <w:pStyle w:val="ListParagraph"/>
              <w:ind w:left="0"/>
              <w:jc w:val="both"/>
              <w:rPr>
                <w:rFonts w:cs="Arial"/>
                <w:sz w:val="24"/>
                <w:szCs w:val="24"/>
              </w:rPr>
            </w:pPr>
          </w:p>
        </w:tc>
        <w:tc>
          <w:tcPr>
            <w:tcW w:w="1379" w:type="dxa"/>
          </w:tcPr>
          <w:p w:rsidR="002E5DEC" w:rsidRPr="002E5DEC" w:rsidRDefault="002E5DEC" w:rsidP="00016899">
            <w:pPr>
              <w:pStyle w:val="ListParagraph"/>
              <w:ind w:left="0"/>
              <w:jc w:val="both"/>
              <w:rPr>
                <w:rFonts w:cs="Arial"/>
                <w:sz w:val="24"/>
                <w:szCs w:val="24"/>
              </w:rPr>
            </w:pPr>
          </w:p>
        </w:tc>
        <w:tc>
          <w:tcPr>
            <w:tcW w:w="1744" w:type="dxa"/>
          </w:tcPr>
          <w:p w:rsidR="002E5DEC" w:rsidRPr="002E5DEC" w:rsidRDefault="002E5DEC" w:rsidP="00016899">
            <w:pPr>
              <w:pStyle w:val="ListParagraph"/>
              <w:ind w:left="0"/>
              <w:jc w:val="both"/>
              <w:rPr>
                <w:rFonts w:cs="Arial"/>
                <w:sz w:val="24"/>
                <w:szCs w:val="24"/>
              </w:rPr>
            </w:pPr>
          </w:p>
        </w:tc>
        <w:tc>
          <w:tcPr>
            <w:tcW w:w="1410" w:type="dxa"/>
          </w:tcPr>
          <w:p w:rsidR="002E5DEC" w:rsidRPr="002E5DEC" w:rsidRDefault="002E5DEC" w:rsidP="00016899">
            <w:pPr>
              <w:pStyle w:val="ListParagraph"/>
              <w:ind w:left="0"/>
              <w:jc w:val="both"/>
              <w:rPr>
                <w:rFonts w:cs="Arial"/>
                <w:sz w:val="24"/>
                <w:szCs w:val="24"/>
              </w:rPr>
            </w:pPr>
          </w:p>
        </w:tc>
        <w:tc>
          <w:tcPr>
            <w:tcW w:w="1389" w:type="dxa"/>
          </w:tcPr>
          <w:p w:rsidR="002E5DEC" w:rsidRPr="002E5DEC" w:rsidRDefault="002E5DEC" w:rsidP="00016899">
            <w:pPr>
              <w:pStyle w:val="ListParagraph"/>
              <w:ind w:left="0"/>
              <w:jc w:val="both"/>
              <w:rPr>
                <w:rFonts w:cs="Arial"/>
                <w:sz w:val="24"/>
                <w:szCs w:val="24"/>
              </w:rPr>
            </w:pPr>
          </w:p>
        </w:tc>
        <w:tc>
          <w:tcPr>
            <w:tcW w:w="1408" w:type="dxa"/>
          </w:tcPr>
          <w:p w:rsidR="002E5DEC" w:rsidRPr="002E5DEC" w:rsidRDefault="002E5DEC" w:rsidP="00016899">
            <w:pPr>
              <w:pStyle w:val="ListParagraph"/>
              <w:ind w:left="0"/>
              <w:jc w:val="both"/>
              <w:rPr>
                <w:rFonts w:cs="Arial"/>
                <w:sz w:val="24"/>
                <w:szCs w:val="24"/>
              </w:rPr>
            </w:pPr>
          </w:p>
        </w:tc>
      </w:tr>
    </w:tbl>
    <w:p w:rsidR="002E5DEC" w:rsidRPr="002E5DEC" w:rsidRDefault="002E5DEC" w:rsidP="002E5DEC">
      <w:pPr>
        <w:pStyle w:val="ListParagraph"/>
        <w:ind w:left="0"/>
        <w:jc w:val="both"/>
        <w:rPr>
          <w:rFonts w:cs="Arial"/>
          <w:sz w:val="24"/>
          <w:szCs w:val="24"/>
        </w:rPr>
      </w:pPr>
    </w:p>
    <w:p w:rsidR="002E5DEC" w:rsidRPr="002E5DEC" w:rsidRDefault="002E5DEC" w:rsidP="002E5DEC">
      <w:pPr>
        <w:pStyle w:val="ListParagraph"/>
        <w:numPr>
          <w:ilvl w:val="0"/>
          <w:numId w:val="11"/>
        </w:numPr>
        <w:ind w:left="0" w:firstLine="0"/>
        <w:jc w:val="both"/>
        <w:rPr>
          <w:rFonts w:cs="Arial"/>
          <w:sz w:val="24"/>
          <w:szCs w:val="24"/>
        </w:rPr>
      </w:pPr>
      <w:r w:rsidRPr="002E5DEC">
        <w:rPr>
          <w:rFonts w:cs="Arial"/>
          <w:sz w:val="24"/>
          <w:szCs w:val="24"/>
        </w:rPr>
        <w:t>Experience (from current to oldest):</w:t>
      </w:r>
    </w:p>
    <w:tbl>
      <w:tblPr>
        <w:tblStyle w:val="TableGrid"/>
        <w:tblW w:w="0" w:type="auto"/>
        <w:tblInd w:w="720" w:type="dxa"/>
        <w:tblLook w:val="04A0" w:firstRow="1" w:lastRow="0" w:firstColumn="1" w:lastColumn="0" w:noHBand="0" w:noVBand="1"/>
      </w:tblPr>
      <w:tblGrid>
        <w:gridCol w:w="1401"/>
        <w:gridCol w:w="1424"/>
        <w:gridCol w:w="1040"/>
        <w:gridCol w:w="2070"/>
        <w:gridCol w:w="1440"/>
        <w:gridCol w:w="1255"/>
      </w:tblGrid>
      <w:tr w:rsidR="002E5DEC" w:rsidRPr="002E5DEC" w:rsidTr="00016899">
        <w:tc>
          <w:tcPr>
            <w:tcW w:w="1401" w:type="dxa"/>
          </w:tcPr>
          <w:p w:rsidR="002E5DEC" w:rsidRPr="002E5DEC" w:rsidRDefault="002E5DEC" w:rsidP="00016899">
            <w:pPr>
              <w:jc w:val="both"/>
              <w:rPr>
                <w:rFonts w:cs="Arial"/>
                <w:sz w:val="24"/>
                <w:szCs w:val="24"/>
              </w:rPr>
            </w:pPr>
            <w:r w:rsidRPr="002E5DEC">
              <w:rPr>
                <w:rFonts w:cs="Arial"/>
                <w:sz w:val="24"/>
                <w:szCs w:val="24"/>
              </w:rPr>
              <w:t>S. No.</w:t>
            </w:r>
          </w:p>
        </w:tc>
        <w:tc>
          <w:tcPr>
            <w:tcW w:w="1424" w:type="dxa"/>
          </w:tcPr>
          <w:p w:rsidR="002E5DEC" w:rsidRPr="002E5DEC" w:rsidRDefault="002E5DEC" w:rsidP="00016899">
            <w:pPr>
              <w:jc w:val="both"/>
              <w:rPr>
                <w:rFonts w:cs="Arial"/>
                <w:sz w:val="24"/>
                <w:szCs w:val="24"/>
              </w:rPr>
            </w:pPr>
            <w:r w:rsidRPr="002E5DEC">
              <w:rPr>
                <w:rFonts w:cs="Arial"/>
                <w:sz w:val="24"/>
                <w:szCs w:val="24"/>
              </w:rPr>
              <w:t>From</w:t>
            </w:r>
          </w:p>
        </w:tc>
        <w:tc>
          <w:tcPr>
            <w:tcW w:w="1040" w:type="dxa"/>
          </w:tcPr>
          <w:p w:rsidR="002E5DEC" w:rsidRPr="002E5DEC" w:rsidRDefault="002E5DEC" w:rsidP="00016899">
            <w:pPr>
              <w:jc w:val="both"/>
              <w:rPr>
                <w:rFonts w:cs="Arial"/>
                <w:sz w:val="24"/>
                <w:szCs w:val="24"/>
              </w:rPr>
            </w:pPr>
            <w:r w:rsidRPr="002E5DEC">
              <w:rPr>
                <w:rFonts w:cs="Arial"/>
                <w:sz w:val="24"/>
                <w:szCs w:val="24"/>
              </w:rPr>
              <w:t>To</w:t>
            </w:r>
          </w:p>
        </w:tc>
        <w:tc>
          <w:tcPr>
            <w:tcW w:w="2070" w:type="dxa"/>
          </w:tcPr>
          <w:p w:rsidR="002E5DEC" w:rsidRPr="002E5DEC" w:rsidRDefault="002E5DEC" w:rsidP="00016899">
            <w:pPr>
              <w:jc w:val="both"/>
              <w:rPr>
                <w:rFonts w:cs="Arial"/>
                <w:sz w:val="24"/>
                <w:szCs w:val="24"/>
              </w:rPr>
            </w:pPr>
            <w:r w:rsidRPr="002E5DEC">
              <w:rPr>
                <w:rFonts w:cs="Arial"/>
                <w:sz w:val="24"/>
                <w:szCs w:val="24"/>
              </w:rPr>
              <w:t>Name of Organization</w:t>
            </w:r>
          </w:p>
        </w:tc>
        <w:tc>
          <w:tcPr>
            <w:tcW w:w="1440" w:type="dxa"/>
          </w:tcPr>
          <w:p w:rsidR="002E5DEC" w:rsidRPr="002E5DEC" w:rsidRDefault="002E5DEC" w:rsidP="00016899">
            <w:pPr>
              <w:jc w:val="both"/>
              <w:rPr>
                <w:rFonts w:cs="Arial"/>
                <w:sz w:val="24"/>
                <w:szCs w:val="24"/>
              </w:rPr>
            </w:pPr>
            <w:r w:rsidRPr="002E5DEC">
              <w:rPr>
                <w:rFonts w:cs="Arial"/>
                <w:sz w:val="24"/>
                <w:szCs w:val="24"/>
              </w:rPr>
              <w:t>Position held</w:t>
            </w:r>
          </w:p>
        </w:tc>
        <w:tc>
          <w:tcPr>
            <w:tcW w:w="1255" w:type="dxa"/>
          </w:tcPr>
          <w:p w:rsidR="002E5DEC" w:rsidRPr="002E5DEC" w:rsidRDefault="002E5DEC" w:rsidP="00016899">
            <w:pPr>
              <w:jc w:val="both"/>
              <w:rPr>
                <w:rFonts w:cs="Arial"/>
                <w:sz w:val="24"/>
                <w:szCs w:val="24"/>
              </w:rPr>
            </w:pPr>
            <w:r w:rsidRPr="002E5DEC">
              <w:rPr>
                <w:rFonts w:cs="Arial"/>
                <w:sz w:val="24"/>
                <w:szCs w:val="24"/>
              </w:rPr>
              <w:t>Scale of pay</w:t>
            </w:r>
          </w:p>
        </w:tc>
      </w:tr>
      <w:tr w:rsidR="002E5DEC" w:rsidRPr="002E5DEC" w:rsidTr="00016899">
        <w:tc>
          <w:tcPr>
            <w:tcW w:w="1401" w:type="dxa"/>
          </w:tcPr>
          <w:p w:rsidR="002E5DEC" w:rsidRPr="002E5DEC" w:rsidRDefault="002E5DEC" w:rsidP="00016899">
            <w:pPr>
              <w:jc w:val="both"/>
              <w:rPr>
                <w:rFonts w:cs="Arial"/>
                <w:sz w:val="24"/>
                <w:szCs w:val="24"/>
              </w:rPr>
            </w:pPr>
          </w:p>
        </w:tc>
        <w:tc>
          <w:tcPr>
            <w:tcW w:w="1424" w:type="dxa"/>
          </w:tcPr>
          <w:p w:rsidR="002E5DEC" w:rsidRPr="002E5DEC" w:rsidRDefault="002E5DEC" w:rsidP="00016899">
            <w:pPr>
              <w:jc w:val="both"/>
              <w:rPr>
                <w:rFonts w:cs="Arial"/>
                <w:sz w:val="24"/>
                <w:szCs w:val="24"/>
              </w:rPr>
            </w:pPr>
          </w:p>
        </w:tc>
        <w:tc>
          <w:tcPr>
            <w:tcW w:w="1040" w:type="dxa"/>
          </w:tcPr>
          <w:p w:rsidR="002E5DEC" w:rsidRPr="002E5DEC" w:rsidRDefault="002E5DEC" w:rsidP="00016899">
            <w:pPr>
              <w:jc w:val="both"/>
              <w:rPr>
                <w:rFonts w:cs="Arial"/>
                <w:sz w:val="24"/>
                <w:szCs w:val="24"/>
              </w:rPr>
            </w:pPr>
          </w:p>
        </w:tc>
        <w:tc>
          <w:tcPr>
            <w:tcW w:w="2070" w:type="dxa"/>
          </w:tcPr>
          <w:p w:rsidR="002E5DEC" w:rsidRPr="002E5DEC" w:rsidRDefault="002E5DEC" w:rsidP="00016899">
            <w:pPr>
              <w:jc w:val="both"/>
              <w:rPr>
                <w:rFonts w:cs="Arial"/>
                <w:sz w:val="24"/>
                <w:szCs w:val="24"/>
              </w:rPr>
            </w:pPr>
          </w:p>
        </w:tc>
        <w:tc>
          <w:tcPr>
            <w:tcW w:w="1440" w:type="dxa"/>
          </w:tcPr>
          <w:p w:rsidR="002E5DEC" w:rsidRPr="002E5DEC" w:rsidRDefault="002E5DEC" w:rsidP="00016899">
            <w:pPr>
              <w:jc w:val="both"/>
              <w:rPr>
                <w:rFonts w:cs="Arial"/>
                <w:sz w:val="24"/>
                <w:szCs w:val="24"/>
              </w:rPr>
            </w:pPr>
          </w:p>
        </w:tc>
        <w:tc>
          <w:tcPr>
            <w:tcW w:w="1255" w:type="dxa"/>
          </w:tcPr>
          <w:p w:rsidR="002E5DEC" w:rsidRPr="002E5DEC" w:rsidRDefault="002E5DEC" w:rsidP="00016899">
            <w:pPr>
              <w:jc w:val="both"/>
              <w:rPr>
                <w:rFonts w:cs="Arial"/>
                <w:sz w:val="24"/>
                <w:szCs w:val="24"/>
              </w:rPr>
            </w:pPr>
          </w:p>
        </w:tc>
      </w:tr>
      <w:tr w:rsidR="002E5DEC" w:rsidRPr="002E5DEC" w:rsidTr="00016899">
        <w:tc>
          <w:tcPr>
            <w:tcW w:w="1401" w:type="dxa"/>
          </w:tcPr>
          <w:p w:rsidR="002E5DEC" w:rsidRPr="002E5DEC" w:rsidRDefault="002E5DEC" w:rsidP="00016899">
            <w:pPr>
              <w:jc w:val="both"/>
              <w:rPr>
                <w:rFonts w:cs="Arial"/>
                <w:sz w:val="24"/>
                <w:szCs w:val="24"/>
              </w:rPr>
            </w:pPr>
          </w:p>
        </w:tc>
        <w:tc>
          <w:tcPr>
            <w:tcW w:w="1424" w:type="dxa"/>
          </w:tcPr>
          <w:p w:rsidR="002E5DEC" w:rsidRPr="002E5DEC" w:rsidRDefault="002E5DEC" w:rsidP="00016899">
            <w:pPr>
              <w:jc w:val="both"/>
              <w:rPr>
                <w:rFonts w:cs="Arial"/>
                <w:sz w:val="24"/>
                <w:szCs w:val="24"/>
              </w:rPr>
            </w:pPr>
          </w:p>
        </w:tc>
        <w:tc>
          <w:tcPr>
            <w:tcW w:w="1040" w:type="dxa"/>
          </w:tcPr>
          <w:p w:rsidR="002E5DEC" w:rsidRPr="002E5DEC" w:rsidRDefault="002E5DEC" w:rsidP="00016899">
            <w:pPr>
              <w:jc w:val="both"/>
              <w:rPr>
                <w:rFonts w:cs="Arial"/>
                <w:sz w:val="24"/>
                <w:szCs w:val="24"/>
              </w:rPr>
            </w:pPr>
          </w:p>
        </w:tc>
        <w:tc>
          <w:tcPr>
            <w:tcW w:w="2070" w:type="dxa"/>
          </w:tcPr>
          <w:p w:rsidR="002E5DEC" w:rsidRPr="002E5DEC" w:rsidRDefault="002E5DEC" w:rsidP="00016899">
            <w:pPr>
              <w:jc w:val="both"/>
              <w:rPr>
                <w:rFonts w:cs="Arial"/>
                <w:sz w:val="24"/>
                <w:szCs w:val="24"/>
              </w:rPr>
            </w:pPr>
          </w:p>
        </w:tc>
        <w:tc>
          <w:tcPr>
            <w:tcW w:w="1440" w:type="dxa"/>
          </w:tcPr>
          <w:p w:rsidR="002E5DEC" w:rsidRPr="002E5DEC" w:rsidRDefault="002E5DEC" w:rsidP="00016899">
            <w:pPr>
              <w:jc w:val="both"/>
              <w:rPr>
                <w:rFonts w:cs="Arial"/>
                <w:sz w:val="24"/>
                <w:szCs w:val="24"/>
              </w:rPr>
            </w:pPr>
          </w:p>
        </w:tc>
        <w:tc>
          <w:tcPr>
            <w:tcW w:w="1255" w:type="dxa"/>
          </w:tcPr>
          <w:p w:rsidR="002E5DEC" w:rsidRPr="002E5DEC" w:rsidRDefault="002E5DEC" w:rsidP="00016899">
            <w:pPr>
              <w:jc w:val="both"/>
              <w:rPr>
                <w:rFonts w:cs="Arial"/>
                <w:sz w:val="24"/>
                <w:szCs w:val="24"/>
              </w:rPr>
            </w:pPr>
          </w:p>
        </w:tc>
      </w:tr>
      <w:tr w:rsidR="002E5DEC" w:rsidRPr="002E5DEC" w:rsidTr="00016899">
        <w:tc>
          <w:tcPr>
            <w:tcW w:w="1401" w:type="dxa"/>
          </w:tcPr>
          <w:p w:rsidR="002E5DEC" w:rsidRPr="002E5DEC" w:rsidRDefault="002E5DEC" w:rsidP="00016899">
            <w:pPr>
              <w:jc w:val="both"/>
              <w:rPr>
                <w:rFonts w:cs="Arial"/>
                <w:sz w:val="24"/>
                <w:szCs w:val="24"/>
              </w:rPr>
            </w:pPr>
          </w:p>
        </w:tc>
        <w:tc>
          <w:tcPr>
            <w:tcW w:w="1424" w:type="dxa"/>
          </w:tcPr>
          <w:p w:rsidR="002E5DEC" w:rsidRPr="002E5DEC" w:rsidRDefault="002E5DEC" w:rsidP="00016899">
            <w:pPr>
              <w:jc w:val="both"/>
              <w:rPr>
                <w:rFonts w:cs="Arial"/>
                <w:sz w:val="24"/>
                <w:szCs w:val="24"/>
              </w:rPr>
            </w:pPr>
          </w:p>
        </w:tc>
        <w:tc>
          <w:tcPr>
            <w:tcW w:w="1040" w:type="dxa"/>
          </w:tcPr>
          <w:p w:rsidR="002E5DEC" w:rsidRPr="002E5DEC" w:rsidRDefault="002E5DEC" w:rsidP="00016899">
            <w:pPr>
              <w:jc w:val="both"/>
              <w:rPr>
                <w:rFonts w:cs="Arial"/>
                <w:sz w:val="24"/>
                <w:szCs w:val="24"/>
              </w:rPr>
            </w:pPr>
          </w:p>
        </w:tc>
        <w:tc>
          <w:tcPr>
            <w:tcW w:w="2070" w:type="dxa"/>
          </w:tcPr>
          <w:p w:rsidR="002E5DEC" w:rsidRPr="002E5DEC" w:rsidRDefault="002E5DEC" w:rsidP="00016899">
            <w:pPr>
              <w:jc w:val="both"/>
              <w:rPr>
                <w:rFonts w:cs="Arial"/>
                <w:sz w:val="24"/>
                <w:szCs w:val="24"/>
              </w:rPr>
            </w:pPr>
          </w:p>
        </w:tc>
        <w:tc>
          <w:tcPr>
            <w:tcW w:w="1440" w:type="dxa"/>
          </w:tcPr>
          <w:p w:rsidR="002E5DEC" w:rsidRPr="002E5DEC" w:rsidRDefault="002E5DEC" w:rsidP="00016899">
            <w:pPr>
              <w:jc w:val="both"/>
              <w:rPr>
                <w:rFonts w:cs="Arial"/>
                <w:sz w:val="24"/>
                <w:szCs w:val="24"/>
              </w:rPr>
            </w:pPr>
          </w:p>
        </w:tc>
        <w:tc>
          <w:tcPr>
            <w:tcW w:w="1255" w:type="dxa"/>
          </w:tcPr>
          <w:p w:rsidR="002E5DEC" w:rsidRPr="002E5DEC" w:rsidRDefault="002E5DEC" w:rsidP="00016899">
            <w:pPr>
              <w:jc w:val="both"/>
              <w:rPr>
                <w:rFonts w:cs="Arial"/>
                <w:sz w:val="24"/>
                <w:szCs w:val="24"/>
              </w:rPr>
            </w:pPr>
          </w:p>
        </w:tc>
      </w:tr>
    </w:tbl>
    <w:p w:rsidR="002E5DEC" w:rsidRPr="002E5DEC" w:rsidRDefault="002E5DEC" w:rsidP="002E5DEC">
      <w:pPr>
        <w:spacing w:line="240" w:lineRule="auto"/>
        <w:jc w:val="both"/>
        <w:rPr>
          <w:rFonts w:cs="Arial"/>
          <w:sz w:val="6"/>
          <w:szCs w:val="6"/>
        </w:rPr>
      </w:pPr>
    </w:p>
    <w:p w:rsidR="002E5DEC" w:rsidRPr="002E5DEC" w:rsidRDefault="002E5DEC" w:rsidP="002E5DEC">
      <w:pPr>
        <w:pStyle w:val="ListParagraph"/>
        <w:numPr>
          <w:ilvl w:val="0"/>
          <w:numId w:val="11"/>
        </w:numPr>
        <w:spacing w:line="240" w:lineRule="auto"/>
        <w:ind w:left="0" w:firstLine="0"/>
        <w:rPr>
          <w:rFonts w:cs="Arial"/>
          <w:sz w:val="24"/>
          <w:szCs w:val="24"/>
        </w:rPr>
      </w:pPr>
      <w:r w:rsidRPr="002E5DEC">
        <w:rPr>
          <w:rFonts w:cs="Arial"/>
          <w:sz w:val="24"/>
          <w:szCs w:val="24"/>
        </w:rPr>
        <w:t>Professional training undergone, if any, and details thereof: ……………………………………..</w:t>
      </w:r>
    </w:p>
    <w:p w:rsidR="002E5DEC" w:rsidRPr="002E5DEC" w:rsidRDefault="002E5DEC" w:rsidP="002E5DEC">
      <w:pPr>
        <w:pStyle w:val="ListParagraph"/>
        <w:ind w:left="0" w:firstLine="720"/>
        <w:jc w:val="both"/>
        <w:rPr>
          <w:rFonts w:cs="Arial"/>
          <w:sz w:val="24"/>
          <w:szCs w:val="24"/>
        </w:rPr>
      </w:pPr>
      <w:r w:rsidRPr="002E5DEC">
        <w:rPr>
          <w:rFonts w:cs="Arial"/>
          <w:sz w:val="24"/>
          <w:szCs w:val="24"/>
        </w:rPr>
        <w:t>………………………………………………………………………………………………………</w:t>
      </w:r>
      <w:r>
        <w:rPr>
          <w:rFonts w:cs="Arial"/>
          <w:sz w:val="24"/>
          <w:szCs w:val="24"/>
        </w:rPr>
        <w:t>…………………………..</w:t>
      </w:r>
    </w:p>
    <w:p w:rsidR="002E5DEC" w:rsidRPr="002E5DEC" w:rsidRDefault="002E5DEC" w:rsidP="002E5DEC">
      <w:pPr>
        <w:pStyle w:val="ListParagraph"/>
        <w:numPr>
          <w:ilvl w:val="0"/>
          <w:numId w:val="11"/>
        </w:numPr>
        <w:ind w:left="0" w:firstLine="0"/>
        <w:jc w:val="both"/>
        <w:rPr>
          <w:rFonts w:cs="Arial"/>
          <w:sz w:val="24"/>
          <w:szCs w:val="24"/>
        </w:rPr>
      </w:pPr>
      <w:r w:rsidRPr="002E5DEC">
        <w:rPr>
          <w:rFonts w:cs="Arial"/>
          <w:sz w:val="24"/>
          <w:szCs w:val="24"/>
        </w:rPr>
        <w:t>Honors/ Awards/Fellowship received, if any..…………………………………………………</w:t>
      </w:r>
      <w:r>
        <w:rPr>
          <w:rFonts w:cs="Arial"/>
          <w:sz w:val="24"/>
          <w:szCs w:val="24"/>
        </w:rPr>
        <w:t>…….</w:t>
      </w:r>
      <w:r w:rsidRPr="002E5DEC">
        <w:rPr>
          <w:rFonts w:cs="Arial"/>
          <w:sz w:val="24"/>
          <w:szCs w:val="24"/>
        </w:rPr>
        <w:t>…...</w:t>
      </w:r>
    </w:p>
    <w:p w:rsidR="002E5DEC" w:rsidRPr="002E5DEC" w:rsidRDefault="002E5DEC" w:rsidP="002E5DEC">
      <w:pPr>
        <w:pStyle w:val="ListParagraph"/>
        <w:numPr>
          <w:ilvl w:val="0"/>
          <w:numId w:val="11"/>
        </w:numPr>
        <w:ind w:left="0" w:firstLine="0"/>
        <w:jc w:val="both"/>
        <w:rPr>
          <w:rFonts w:cs="Arial"/>
          <w:sz w:val="24"/>
          <w:szCs w:val="24"/>
        </w:rPr>
      </w:pPr>
      <w:r w:rsidRPr="002E5DEC">
        <w:rPr>
          <w:rFonts w:cs="Arial"/>
          <w:sz w:val="24"/>
          <w:szCs w:val="24"/>
        </w:rPr>
        <w:t>Total Research / Academic experience (Years/Months): ………………………………</w:t>
      </w:r>
      <w:r>
        <w:rPr>
          <w:rFonts w:cs="Arial"/>
          <w:sz w:val="24"/>
          <w:szCs w:val="24"/>
        </w:rPr>
        <w:t>…</w:t>
      </w:r>
      <w:r w:rsidRPr="002E5DEC">
        <w:rPr>
          <w:rFonts w:cs="Arial"/>
          <w:sz w:val="24"/>
          <w:szCs w:val="24"/>
        </w:rPr>
        <w:t>………….</w:t>
      </w:r>
    </w:p>
    <w:p w:rsidR="002E5DEC" w:rsidRPr="002E5DEC" w:rsidRDefault="002E5DEC" w:rsidP="002E5DEC">
      <w:pPr>
        <w:pStyle w:val="ListParagraph"/>
        <w:numPr>
          <w:ilvl w:val="0"/>
          <w:numId w:val="11"/>
        </w:numPr>
        <w:ind w:left="0" w:firstLine="0"/>
        <w:rPr>
          <w:rFonts w:cs="Arial"/>
          <w:sz w:val="24"/>
          <w:szCs w:val="24"/>
        </w:rPr>
      </w:pPr>
      <w:r w:rsidRPr="002E5DEC">
        <w:rPr>
          <w:rFonts w:cs="Arial"/>
          <w:sz w:val="24"/>
          <w:szCs w:val="24"/>
        </w:rPr>
        <w:t>Details of research work: ..…………………………………………………………………</w:t>
      </w:r>
      <w:r>
        <w:rPr>
          <w:rFonts w:cs="Arial"/>
          <w:sz w:val="24"/>
          <w:szCs w:val="24"/>
        </w:rPr>
        <w:t>………………</w:t>
      </w:r>
      <w:r w:rsidRPr="002E5DEC">
        <w:rPr>
          <w:rFonts w:cs="Arial"/>
          <w:sz w:val="24"/>
          <w:szCs w:val="24"/>
        </w:rPr>
        <w:t>………</w:t>
      </w:r>
    </w:p>
    <w:p w:rsidR="002E5DEC" w:rsidRPr="002E5DEC" w:rsidRDefault="002E5DEC" w:rsidP="002E5DEC">
      <w:pPr>
        <w:pStyle w:val="ListParagraph"/>
        <w:ind w:left="0" w:firstLine="720"/>
        <w:jc w:val="both"/>
        <w:rPr>
          <w:rFonts w:cs="Arial"/>
          <w:sz w:val="24"/>
          <w:szCs w:val="24"/>
        </w:rPr>
      </w:pPr>
      <w:r w:rsidRPr="002E5DEC">
        <w:rPr>
          <w:rFonts w:cs="Arial"/>
          <w:sz w:val="24"/>
          <w:szCs w:val="24"/>
        </w:rPr>
        <w:t>……………………………………………………………………………………………………</w:t>
      </w:r>
      <w:r>
        <w:rPr>
          <w:rFonts w:cs="Arial"/>
          <w:sz w:val="24"/>
          <w:szCs w:val="24"/>
        </w:rPr>
        <w:t>………………………</w:t>
      </w:r>
      <w:r w:rsidRPr="002E5DEC">
        <w:rPr>
          <w:rFonts w:cs="Arial"/>
          <w:sz w:val="24"/>
          <w:szCs w:val="24"/>
        </w:rPr>
        <w:t>….</w:t>
      </w:r>
    </w:p>
    <w:p w:rsidR="002E5DEC" w:rsidRDefault="002E5DEC" w:rsidP="002E5DEC">
      <w:pPr>
        <w:pStyle w:val="ListParagraph"/>
        <w:numPr>
          <w:ilvl w:val="0"/>
          <w:numId w:val="11"/>
        </w:numPr>
        <w:ind w:left="709" w:hanging="709"/>
        <w:jc w:val="both"/>
        <w:rPr>
          <w:rFonts w:cs="Arial"/>
          <w:sz w:val="24"/>
          <w:szCs w:val="24"/>
        </w:rPr>
      </w:pPr>
      <w:r w:rsidRPr="002E5DEC">
        <w:rPr>
          <w:rFonts w:cs="Arial"/>
          <w:sz w:val="24"/>
          <w:szCs w:val="24"/>
        </w:rPr>
        <w:t>Details of publications with impact factors (a list of publications may be provided) and H index indicated:</w:t>
      </w:r>
      <w:r>
        <w:rPr>
          <w:rFonts w:cs="Arial"/>
          <w:sz w:val="24"/>
          <w:szCs w:val="24"/>
        </w:rPr>
        <w:t xml:space="preserve"> ……………………………………………………………………………………………………………..</w:t>
      </w:r>
    </w:p>
    <w:p w:rsidR="002E5DEC" w:rsidRPr="002E5DEC" w:rsidRDefault="002E5DEC" w:rsidP="002E5DEC">
      <w:pPr>
        <w:pStyle w:val="ListParagraph"/>
        <w:ind w:left="709"/>
        <w:jc w:val="both"/>
        <w:rPr>
          <w:rFonts w:cs="Arial"/>
          <w:sz w:val="24"/>
          <w:szCs w:val="24"/>
        </w:rPr>
      </w:pPr>
    </w:p>
    <w:p w:rsidR="002E5DEC" w:rsidRPr="002E5DEC" w:rsidRDefault="002E5DEC" w:rsidP="002E5DEC">
      <w:pPr>
        <w:pStyle w:val="ListParagraph"/>
        <w:numPr>
          <w:ilvl w:val="0"/>
          <w:numId w:val="11"/>
        </w:numPr>
        <w:ind w:left="0" w:firstLine="0"/>
        <w:jc w:val="both"/>
        <w:rPr>
          <w:rFonts w:cs="Arial"/>
          <w:sz w:val="24"/>
          <w:szCs w:val="24"/>
        </w:rPr>
      </w:pPr>
      <w:r w:rsidRPr="002E5DEC">
        <w:rPr>
          <w:rFonts w:cs="Arial"/>
          <w:sz w:val="24"/>
          <w:szCs w:val="24"/>
        </w:rPr>
        <w:lastRenderedPageBreak/>
        <w:t>Details of patents granted, if any…………………………………………………………</w:t>
      </w:r>
      <w:r>
        <w:rPr>
          <w:rFonts w:cs="Arial"/>
          <w:sz w:val="24"/>
          <w:szCs w:val="24"/>
        </w:rPr>
        <w:t>………..……</w:t>
      </w:r>
      <w:r w:rsidRPr="002E5DEC">
        <w:rPr>
          <w:rFonts w:cs="Arial"/>
          <w:sz w:val="24"/>
          <w:szCs w:val="24"/>
        </w:rPr>
        <w:t>….........</w:t>
      </w:r>
    </w:p>
    <w:p w:rsidR="002E5DEC" w:rsidRPr="002E5DEC" w:rsidRDefault="002E5DEC" w:rsidP="002E5DEC">
      <w:pPr>
        <w:pStyle w:val="ListParagraph"/>
        <w:numPr>
          <w:ilvl w:val="0"/>
          <w:numId w:val="11"/>
        </w:numPr>
        <w:ind w:left="0" w:firstLine="0"/>
        <w:jc w:val="both"/>
        <w:rPr>
          <w:rFonts w:cs="Arial"/>
          <w:sz w:val="24"/>
          <w:szCs w:val="24"/>
        </w:rPr>
      </w:pPr>
      <w:r w:rsidRPr="002E5DEC">
        <w:rPr>
          <w:rFonts w:cs="Arial"/>
          <w:sz w:val="24"/>
          <w:szCs w:val="24"/>
        </w:rPr>
        <w:t>Details of technology transferred/ developed, if any: …………………………</w:t>
      </w:r>
      <w:r>
        <w:rPr>
          <w:rFonts w:cs="Arial"/>
          <w:sz w:val="24"/>
          <w:szCs w:val="24"/>
        </w:rPr>
        <w:t>…..</w:t>
      </w:r>
      <w:r w:rsidRPr="002E5DEC">
        <w:rPr>
          <w:rFonts w:cs="Arial"/>
          <w:sz w:val="24"/>
          <w:szCs w:val="24"/>
        </w:rPr>
        <w:t>…………</w:t>
      </w:r>
      <w:r>
        <w:rPr>
          <w:rFonts w:cs="Arial"/>
          <w:sz w:val="24"/>
          <w:szCs w:val="24"/>
        </w:rPr>
        <w:t>…</w:t>
      </w:r>
      <w:r w:rsidRPr="002E5DEC">
        <w:rPr>
          <w:rFonts w:cs="Arial"/>
          <w:sz w:val="24"/>
          <w:szCs w:val="24"/>
        </w:rPr>
        <w:t>……….</w:t>
      </w:r>
    </w:p>
    <w:p w:rsidR="002E5DEC" w:rsidRPr="002E5DEC" w:rsidRDefault="002E5DEC" w:rsidP="002E5DEC">
      <w:pPr>
        <w:pStyle w:val="ListParagraph"/>
        <w:numPr>
          <w:ilvl w:val="0"/>
          <w:numId w:val="11"/>
        </w:numPr>
        <w:ind w:left="0" w:firstLine="0"/>
        <w:rPr>
          <w:rFonts w:cs="Arial"/>
          <w:sz w:val="24"/>
          <w:szCs w:val="24"/>
        </w:rPr>
      </w:pPr>
      <w:r w:rsidRPr="002E5DEC">
        <w:rPr>
          <w:rFonts w:cs="Arial"/>
          <w:sz w:val="24"/>
          <w:szCs w:val="24"/>
        </w:rPr>
        <w:t>Any other relevant information that you may like to furnish: …………………</w:t>
      </w:r>
      <w:r>
        <w:rPr>
          <w:rFonts w:cs="Arial"/>
          <w:sz w:val="24"/>
          <w:szCs w:val="24"/>
        </w:rPr>
        <w:t>…</w:t>
      </w:r>
      <w:r w:rsidRPr="002E5DEC">
        <w:rPr>
          <w:rFonts w:cs="Arial"/>
          <w:sz w:val="24"/>
          <w:szCs w:val="24"/>
        </w:rPr>
        <w:t>………………….</w:t>
      </w:r>
    </w:p>
    <w:p w:rsidR="002E5DEC" w:rsidRPr="002E5DEC" w:rsidRDefault="002E5DEC" w:rsidP="002E5DEC">
      <w:pPr>
        <w:pStyle w:val="ListParagraph"/>
        <w:ind w:left="0" w:firstLine="720"/>
        <w:jc w:val="both"/>
        <w:rPr>
          <w:rFonts w:cs="Arial"/>
          <w:sz w:val="24"/>
          <w:szCs w:val="24"/>
        </w:rPr>
      </w:pPr>
      <w:r w:rsidRPr="002E5DEC">
        <w:rPr>
          <w:rFonts w:cs="Arial"/>
          <w:sz w:val="24"/>
          <w:szCs w:val="24"/>
        </w:rPr>
        <w:t>……………………………………………………………………………………………………….</w:t>
      </w:r>
    </w:p>
    <w:p w:rsidR="002E5DEC" w:rsidRPr="002E5DEC" w:rsidRDefault="002E5DEC" w:rsidP="002E5DEC">
      <w:pPr>
        <w:jc w:val="both"/>
        <w:rPr>
          <w:rFonts w:cs="Arial"/>
          <w:bCs/>
          <w:sz w:val="24"/>
          <w:szCs w:val="24"/>
        </w:rPr>
      </w:pPr>
      <w:r w:rsidRPr="002E5DEC">
        <w:rPr>
          <w:rFonts w:cs="Arial"/>
          <w:bCs/>
          <w:sz w:val="24"/>
          <w:szCs w:val="24"/>
        </w:rPr>
        <w:t>I hereby declare that the information furnished above is true to the best of my knowledge and belief. In case if it is found at any stage of recruitment process or even after selection that the information furnished by me is false, my candidature may be cancelled and any penal action as deemed fit may be initiated against me by the Institute.</w:t>
      </w:r>
    </w:p>
    <w:p w:rsidR="002E5DEC" w:rsidRDefault="002E5DEC" w:rsidP="002E5DEC">
      <w:pPr>
        <w:jc w:val="both"/>
        <w:rPr>
          <w:rFonts w:cs="Arial"/>
          <w:b/>
          <w:sz w:val="24"/>
          <w:szCs w:val="24"/>
        </w:rPr>
      </w:pPr>
    </w:p>
    <w:p w:rsidR="002E5DEC" w:rsidRDefault="002E5DEC" w:rsidP="002E5DEC">
      <w:pPr>
        <w:jc w:val="both"/>
        <w:rPr>
          <w:rFonts w:cs="Arial"/>
          <w:b/>
          <w:sz w:val="24"/>
          <w:szCs w:val="24"/>
        </w:rPr>
      </w:pPr>
    </w:p>
    <w:p w:rsidR="002E5DEC" w:rsidRPr="002E5DEC" w:rsidRDefault="002E5DEC" w:rsidP="002E5DEC">
      <w:pPr>
        <w:jc w:val="both"/>
        <w:rPr>
          <w:rFonts w:cs="Arial"/>
          <w:b/>
          <w:sz w:val="24"/>
          <w:szCs w:val="24"/>
        </w:rPr>
      </w:pPr>
      <w:r w:rsidRPr="002E5DEC">
        <w:rPr>
          <w:rFonts w:cs="Arial"/>
          <w:b/>
          <w:sz w:val="24"/>
          <w:szCs w:val="24"/>
        </w:rPr>
        <w:t>Place:</w:t>
      </w:r>
      <w:r w:rsidRPr="002E5DEC">
        <w:rPr>
          <w:rFonts w:cs="Arial"/>
          <w:b/>
          <w:sz w:val="24"/>
          <w:szCs w:val="24"/>
        </w:rPr>
        <w:tab/>
      </w:r>
      <w:r w:rsidRPr="002E5DEC">
        <w:rPr>
          <w:rFonts w:cs="Arial"/>
          <w:b/>
          <w:sz w:val="24"/>
          <w:szCs w:val="24"/>
        </w:rPr>
        <w:tab/>
      </w:r>
      <w:r w:rsidRPr="002E5DEC">
        <w:rPr>
          <w:rFonts w:cs="Arial"/>
          <w:b/>
          <w:sz w:val="24"/>
          <w:szCs w:val="24"/>
        </w:rPr>
        <w:tab/>
      </w:r>
      <w:r w:rsidRPr="002E5DEC">
        <w:rPr>
          <w:rFonts w:cs="Arial"/>
          <w:b/>
          <w:sz w:val="24"/>
          <w:szCs w:val="24"/>
        </w:rPr>
        <w:tab/>
      </w:r>
      <w:r w:rsidRPr="002E5DEC">
        <w:rPr>
          <w:rFonts w:cs="Arial"/>
          <w:b/>
          <w:sz w:val="24"/>
          <w:szCs w:val="24"/>
        </w:rPr>
        <w:tab/>
      </w:r>
      <w:r w:rsidRPr="002E5DEC">
        <w:rPr>
          <w:rFonts w:cs="Arial"/>
          <w:b/>
          <w:sz w:val="24"/>
          <w:szCs w:val="24"/>
        </w:rPr>
        <w:tab/>
      </w:r>
      <w:r w:rsidRPr="002E5DEC">
        <w:rPr>
          <w:rFonts w:cs="Arial"/>
          <w:b/>
          <w:sz w:val="24"/>
          <w:szCs w:val="24"/>
        </w:rPr>
        <w:tab/>
      </w:r>
      <w:r w:rsidRPr="002E5DEC">
        <w:rPr>
          <w:rFonts w:cs="Arial"/>
          <w:b/>
          <w:sz w:val="24"/>
          <w:szCs w:val="24"/>
        </w:rPr>
        <w:tab/>
      </w:r>
      <w:r w:rsidRPr="002E5DEC">
        <w:rPr>
          <w:rFonts w:cs="Arial"/>
          <w:b/>
          <w:sz w:val="24"/>
          <w:szCs w:val="24"/>
        </w:rPr>
        <w:tab/>
        <w:t>Signature of the Candidate</w:t>
      </w:r>
    </w:p>
    <w:p w:rsidR="002E5DEC" w:rsidRDefault="002E5DEC" w:rsidP="002E5DEC">
      <w:pPr>
        <w:jc w:val="both"/>
        <w:rPr>
          <w:rFonts w:cs="Arial"/>
          <w:b/>
          <w:sz w:val="24"/>
          <w:szCs w:val="24"/>
        </w:rPr>
      </w:pPr>
    </w:p>
    <w:p w:rsidR="002E5DEC" w:rsidRPr="002E5DEC" w:rsidRDefault="002E5DEC" w:rsidP="002E5DEC">
      <w:pPr>
        <w:jc w:val="both"/>
        <w:rPr>
          <w:rFonts w:cs="Arial"/>
          <w:b/>
          <w:sz w:val="24"/>
          <w:szCs w:val="24"/>
        </w:rPr>
      </w:pPr>
      <w:r w:rsidRPr="002E5DEC">
        <w:rPr>
          <w:rFonts w:cs="Arial"/>
          <w:b/>
          <w:sz w:val="24"/>
          <w:szCs w:val="24"/>
        </w:rPr>
        <w:t>Date:</w:t>
      </w:r>
    </w:p>
    <w:p w:rsidR="002E5DEC" w:rsidRPr="002E5DEC" w:rsidRDefault="002E5DEC" w:rsidP="002E5DEC">
      <w:pPr>
        <w:pStyle w:val="ListBullet"/>
        <w:numPr>
          <w:ilvl w:val="0"/>
          <w:numId w:val="0"/>
        </w:numPr>
        <w:jc w:val="center"/>
        <w:rPr>
          <w:rFonts w:cs="Arial"/>
          <w:b/>
          <w:bCs/>
          <w:sz w:val="24"/>
          <w:szCs w:val="24"/>
        </w:rPr>
      </w:pPr>
    </w:p>
    <w:p w:rsidR="002E5DEC" w:rsidRPr="002E5DEC" w:rsidRDefault="002E5DEC" w:rsidP="002E5DEC">
      <w:pPr>
        <w:pStyle w:val="ListBullet"/>
        <w:numPr>
          <w:ilvl w:val="0"/>
          <w:numId w:val="0"/>
        </w:numPr>
        <w:jc w:val="center"/>
        <w:rPr>
          <w:rFonts w:cs="Arial"/>
          <w:b/>
          <w:bCs/>
          <w:sz w:val="24"/>
          <w:szCs w:val="24"/>
        </w:rPr>
      </w:pPr>
    </w:p>
    <w:p w:rsidR="002E5DEC" w:rsidRPr="002E5DEC" w:rsidRDefault="002E5DEC" w:rsidP="002E5DEC">
      <w:pPr>
        <w:pStyle w:val="ListBullet"/>
        <w:numPr>
          <w:ilvl w:val="0"/>
          <w:numId w:val="0"/>
        </w:numPr>
        <w:jc w:val="center"/>
        <w:rPr>
          <w:rFonts w:cs="Arial"/>
          <w:b/>
          <w:bCs/>
          <w:sz w:val="24"/>
          <w:szCs w:val="24"/>
        </w:rPr>
      </w:pPr>
    </w:p>
    <w:p w:rsidR="002E5DEC" w:rsidRPr="002E5DEC" w:rsidRDefault="002E5DEC" w:rsidP="002E5DEC">
      <w:pPr>
        <w:pStyle w:val="ListBullet"/>
        <w:numPr>
          <w:ilvl w:val="0"/>
          <w:numId w:val="0"/>
        </w:numPr>
        <w:jc w:val="center"/>
        <w:rPr>
          <w:rFonts w:cs="Arial"/>
          <w:b/>
          <w:bCs/>
          <w:sz w:val="24"/>
          <w:szCs w:val="24"/>
        </w:rPr>
      </w:pPr>
    </w:p>
    <w:p w:rsidR="002E5DEC" w:rsidRPr="002E5DEC" w:rsidRDefault="002E5DEC" w:rsidP="002E5DEC">
      <w:pPr>
        <w:pStyle w:val="ListBullet"/>
        <w:numPr>
          <w:ilvl w:val="0"/>
          <w:numId w:val="0"/>
        </w:numPr>
        <w:jc w:val="center"/>
        <w:rPr>
          <w:rFonts w:cs="Arial"/>
          <w:b/>
          <w:bCs/>
          <w:sz w:val="24"/>
          <w:szCs w:val="24"/>
        </w:rPr>
      </w:pPr>
    </w:p>
    <w:p w:rsidR="002E5DEC" w:rsidRPr="002E5DEC" w:rsidRDefault="002E5DEC" w:rsidP="002E5DEC">
      <w:pPr>
        <w:pStyle w:val="ListBullet"/>
        <w:numPr>
          <w:ilvl w:val="0"/>
          <w:numId w:val="0"/>
        </w:numPr>
        <w:jc w:val="center"/>
        <w:rPr>
          <w:rFonts w:cs="Arial"/>
          <w:b/>
          <w:bCs/>
          <w:sz w:val="24"/>
          <w:szCs w:val="24"/>
        </w:rPr>
      </w:pPr>
    </w:p>
    <w:p w:rsidR="002E5DEC" w:rsidRPr="002E5DEC" w:rsidRDefault="002E5DEC" w:rsidP="002E5DEC">
      <w:pPr>
        <w:pStyle w:val="ListBullet"/>
        <w:numPr>
          <w:ilvl w:val="0"/>
          <w:numId w:val="0"/>
        </w:numPr>
        <w:jc w:val="center"/>
        <w:rPr>
          <w:rFonts w:cs="Arial"/>
          <w:b/>
          <w:bCs/>
          <w:sz w:val="24"/>
          <w:szCs w:val="24"/>
        </w:rPr>
      </w:pPr>
    </w:p>
    <w:p w:rsidR="002E5DEC" w:rsidRPr="002E5DEC" w:rsidRDefault="002E5DEC">
      <w:pPr>
        <w:pStyle w:val="ListBullet"/>
        <w:numPr>
          <w:ilvl w:val="0"/>
          <w:numId w:val="0"/>
        </w:numPr>
        <w:jc w:val="center"/>
        <w:rPr>
          <w:rFonts w:cs="Arial"/>
          <w:b/>
          <w:bCs/>
          <w:sz w:val="24"/>
          <w:szCs w:val="24"/>
        </w:rPr>
      </w:pPr>
    </w:p>
    <w:sectPr w:rsidR="002E5DEC" w:rsidRPr="002E5DEC" w:rsidSect="002E5DEC">
      <w:headerReference w:type="default" r:id="rId15"/>
      <w:pgSz w:w="12240" w:h="15840"/>
      <w:pgMar w:top="279" w:right="1041" w:bottom="709"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8EE" w:rsidRDefault="003C18EE" w:rsidP="003C3FBE">
      <w:pPr>
        <w:spacing w:after="0" w:line="240" w:lineRule="auto"/>
      </w:pPr>
      <w:r>
        <w:separator/>
      </w:r>
    </w:p>
  </w:endnote>
  <w:endnote w:type="continuationSeparator" w:id="0">
    <w:p w:rsidR="003C18EE" w:rsidRDefault="003C18EE" w:rsidP="003C3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8EE" w:rsidRDefault="003C18EE" w:rsidP="003C3FBE">
      <w:pPr>
        <w:spacing w:after="0" w:line="240" w:lineRule="auto"/>
      </w:pPr>
      <w:r>
        <w:separator/>
      </w:r>
    </w:p>
  </w:footnote>
  <w:footnote w:type="continuationSeparator" w:id="0">
    <w:p w:rsidR="003C18EE" w:rsidRDefault="003C18EE" w:rsidP="003C3F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DEC" w:rsidRDefault="002E5DEC" w:rsidP="002E5DEC">
    <w:pPr>
      <w:pStyle w:val="ListBullet"/>
      <w:numPr>
        <w:ilvl w:val="0"/>
        <w:numId w:val="0"/>
      </w:numPr>
      <w:jc w:val="right"/>
      <w:rPr>
        <w:rFonts w:ascii="Arial" w:hAnsi="Arial" w:cs="Arial"/>
        <w:b/>
        <w:bCs/>
        <w:sz w:val="28"/>
        <w:szCs w:val="28"/>
      </w:rPr>
    </w:pPr>
    <w:r w:rsidRPr="002E5DEC">
      <w:rPr>
        <w:rFonts w:ascii="Arial" w:hAnsi="Arial" w:cs="Arial"/>
        <w:b/>
        <w:bCs/>
        <w:sz w:val="28"/>
        <w:szCs w:val="28"/>
      </w:rPr>
      <w:t>99013/11/2021-AIPSU-DBT</w:t>
    </w:r>
  </w:p>
  <w:p w:rsidR="002E5DEC" w:rsidRDefault="002E5D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0D431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F897B5B"/>
    <w:multiLevelType w:val="hybridMultilevel"/>
    <w:tmpl w:val="43546A16"/>
    <w:lvl w:ilvl="0" w:tplc="BAD05A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E62A25"/>
    <w:multiLevelType w:val="hybridMultilevel"/>
    <w:tmpl w:val="35DCB326"/>
    <w:lvl w:ilvl="0" w:tplc="2B6AED1C">
      <w:start w:val="5"/>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CD72487"/>
    <w:multiLevelType w:val="hybridMultilevel"/>
    <w:tmpl w:val="3920CD02"/>
    <w:lvl w:ilvl="0" w:tplc="038C87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611CE4"/>
    <w:multiLevelType w:val="hybridMultilevel"/>
    <w:tmpl w:val="50542CDC"/>
    <w:lvl w:ilvl="0" w:tplc="3FFE5CD4">
      <w:start w:val="1"/>
      <w:numFmt w:val="lowerRoman"/>
      <w:lvlText w:val="(%1)"/>
      <w:lvlJc w:val="left"/>
      <w:pPr>
        <w:ind w:left="1080" w:hanging="72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F76CDA"/>
    <w:multiLevelType w:val="hybridMultilevel"/>
    <w:tmpl w:val="5E66E1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466BD2"/>
    <w:multiLevelType w:val="hybridMultilevel"/>
    <w:tmpl w:val="CADCE5B0"/>
    <w:lvl w:ilvl="0" w:tplc="20048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864D85"/>
    <w:multiLevelType w:val="hybridMultilevel"/>
    <w:tmpl w:val="B08C9AF8"/>
    <w:lvl w:ilvl="0" w:tplc="038C87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9640E0"/>
    <w:multiLevelType w:val="hybridMultilevel"/>
    <w:tmpl w:val="E74AADCC"/>
    <w:lvl w:ilvl="0" w:tplc="C4B865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2E25EF"/>
    <w:multiLevelType w:val="hybridMultilevel"/>
    <w:tmpl w:val="30520EBC"/>
    <w:lvl w:ilvl="0" w:tplc="09D8E99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65E3B7E"/>
    <w:multiLevelType w:val="hybridMultilevel"/>
    <w:tmpl w:val="F4308FE8"/>
    <w:lvl w:ilvl="0" w:tplc="02FCDB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8"/>
  </w:num>
  <w:num w:numId="5">
    <w:abstractNumId w:val="10"/>
  </w:num>
  <w:num w:numId="6">
    <w:abstractNumId w:val="6"/>
  </w:num>
  <w:num w:numId="7">
    <w:abstractNumId w:val="2"/>
  </w:num>
  <w:num w:numId="8">
    <w:abstractNumId w:val="9"/>
  </w:num>
  <w:num w:numId="9">
    <w:abstractNumId w:val="3"/>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8FD"/>
    <w:rsid w:val="0003379B"/>
    <w:rsid w:val="000777A2"/>
    <w:rsid w:val="000C267E"/>
    <w:rsid w:val="000F469C"/>
    <w:rsid w:val="000F48F0"/>
    <w:rsid w:val="0019683C"/>
    <w:rsid w:val="00205092"/>
    <w:rsid w:val="002108E3"/>
    <w:rsid w:val="00256F44"/>
    <w:rsid w:val="00264FB2"/>
    <w:rsid w:val="00294375"/>
    <w:rsid w:val="002D08FD"/>
    <w:rsid w:val="002D3B61"/>
    <w:rsid w:val="002E5DEC"/>
    <w:rsid w:val="00302A1C"/>
    <w:rsid w:val="00345674"/>
    <w:rsid w:val="003931F8"/>
    <w:rsid w:val="003B261E"/>
    <w:rsid w:val="003C18EE"/>
    <w:rsid w:val="003C3FBE"/>
    <w:rsid w:val="00401F31"/>
    <w:rsid w:val="0041207B"/>
    <w:rsid w:val="00422529"/>
    <w:rsid w:val="004B7A19"/>
    <w:rsid w:val="004F121C"/>
    <w:rsid w:val="005335AC"/>
    <w:rsid w:val="005540DE"/>
    <w:rsid w:val="006706C3"/>
    <w:rsid w:val="0068402C"/>
    <w:rsid w:val="006E4680"/>
    <w:rsid w:val="006F2785"/>
    <w:rsid w:val="007A772F"/>
    <w:rsid w:val="007E33F3"/>
    <w:rsid w:val="00854CE4"/>
    <w:rsid w:val="008C1A1B"/>
    <w:rsid w:val="008E4910"/>
    <w:rsid w:val="00950198"/>
    <w:rsid w:val="009A211D"/>
    <w:rsid w:val="009D08BB"/>
    <w:rsid w:val="009E438E"/>
    <w:rsid w:val="009F6D05"/>
    <w:rsid w:val="00A15769"/>
    <w:rsid w:val="00A27C7F"/>
    <w:rsid w:val="00A747FA"/>
    <w:rsid w:val="00A90261"/>
    <w:rsid w:val="00B2207A"/>
    <w:rsid w:val="00B36BBE"/>
    <w:rsid w:val="00B406D4"/>
    <w:rsid w:val="00BC0688"/>
    <w:rsid w:val="00BC12AA"/>
    <w:rsid w:val="00D5751F"/>
    <w:rsid w:val="00D87692"/>
    <w:rsid w:val="00DB77BA"/>
    <w:rsid w:val="00E72F8A"/>
    <w:rsid w:val="00E803FF"/>
    <w:rsid w:val="00E81450"/>
    <w:rsid w:val="00EA79B0"/>
    <w:rsid w:val="00EB487D"/>
    <w:rsid w:val="00EB621C"/>
    <w:rsid w:val="00ED2E6D"/>
    <w:rsid w:val="00F32A9A"/>
    <w:rsid w:val="00F90DA5"/>
    <w:rsid w:val="00F91811"/>
    <w:rsid w:val="00FE720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0C0650-9721-41B4-9E5D-5F5E5C091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2D08FD"/>
    <w:pPr>
      <w:numPr>
        <w:numId w:val="1"/>
      </w:numPr>
      <w:contextualSpacing/>
    </w:pPr>
  </w:style>
  <w:style w:type="character" w:styleId="Hyperlink">
    <w:name w:val="Hyperlink"/>
    <w:basedOn w:val="DefaultParagraphFont"/>
    <w:uiPriority w:val="99"/>
    <w:unhideWhenUsed/>
    <w:rsid w:val="003B261E"/>
    <w:rPr>
      <w:color w:val="0563C1" w:themeColor="hyperlink"/>
      <w:u w:val="single"/>
    </w:rPr>
  </w:style>
  <w:style w:type="paragraph" w:styleId="Header">
    <w:name w:val="header"/>
    <w:basedOn w:val="Normal"/>
    <w:link w:val="HeaderChar"/>
    <w:uiPriority w:val="99"/>
    <w:unhideWhenUsed/>
    <w:rsid w:val="003C3F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FBE"/>
  </w:style>
  <w:style w:type="paragraph" w:styleId="Footer">
    <w:name w:val="footer"/>
    <w:basedOn w:val="Normal"/>
    <w:link w:val="FooterChar"/>
    <w:uiPriority w:val="99"/>
    <w:unhideWhenUsed/>
    <w:rsid w:val="003C3F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FBE"/>
  </w:style>
  <w:style w:type="paragraph" w:styleId="ListParagraph">
    <w:name w:val="List Paragraph"/>
    <w:basedOn w:val="Normal"/>
    <w:uiPriority w:val="34"/>
    <w:qFormat/>
    <w:rsid w:val="00ED2E6D"/>
    <w:pPr>
      <w:ind w:left="720"/>
      <w:contextualSpacing/>
    </w:pPr>
  </w:style>
  <w:style w:type="paragraph" w:styleId="BalloonText">
    <w:name w:val="Balloon Text"/>
    <w:basedOn w:val="Normal"/>
    <w:link w:val="BalloonTextChar"/>
    <w:uiPriority w:val="99"/>
    <w:semiHidden/>
    <w:unhideWhenUsed/>
    <w:rsid w:val="00ED2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E6D"/>
    <w:rPr>
      <w:rFonts w:ascii="Tahoma" w:hAnsi="Tahoma" w:cs="Tahoma"/>
      <w:sz w:val="16"/>
      <w:szCs w:val="16"/>
    </w:rPr>
  </w:style>
  <w:style w:type="table" w:styleId="TableGrid">
    <w:name w:val="Table Grid"/>
    <w:basedOn w:val="TableNormal"/>
    <w:uiPriority w:val="39"/>
    <w:rsid w:val="002E5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dbtindia.nic.in"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ubodh.ram.dbt@nic.i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ipsu.dbt@nic.in"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niab.org.in" TargetMode="External"/><Relationship Id="rId4" Type="http://schemas.openxmlformats.org/officeDocument/2006/relationships/webSettings" Target="webSettings.xml"/><Relationship Id="rId9" Type="http://schemas.openxmlformats.org/officeDocument/2006/relationships/hyperlink" Target="http://dbtindia.nic.in" TargetMode="External"/><Relationship Id="rId14" Type="http://schemas.openxmlformats.org/officeDocument/2006/relationships/hyperlink" Target="http://www.niab.or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1285</Words>
  <Characters>7329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NIAB-PC</dc:creator>
  <cp:lastModifiedBy>NIAB</cp:lastModifiedBy>
  <cp:revision>3</cp:revision>
  <cp:lastPrinted>2020-12-11T06:50:00Z</cp:lastPrinted>
  <dcterms:created xsi:type="dcterms:W3CDTF">2021-03-23T04:40:00Z</dcterms:created>
  <dcterms:modified xsi:type="dcterms:W3CDTF">2021-03-25T04:40:00Z</dcterms:modified>
</cp:coreProperties>
</file>